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>АДМИНИСТРАЦИЯ ВЕРХНЕКЕТСКОГО РАЙОНА</w:t>
      </w:r>
    </w:p>
    <w:p w:rsidR="001D3422" w:rsidRPr="00D74F91" w:rsidRDefault="001D3422" w:rsidP="001D3422">
      <w:pPr>
        <w:pStyle w:val="a3"/>
        <w:rPr>
          <w:b/>
          <w:bCs/>
        </w:rPr>
      </w:pPr>
      <w:r w:rsidRPr="00D74F91">
        <w:rPr>
          <w:b/>
          <w:bCs/>
        </w:rPr>
        <w:t xml:space="preserve">УПРАВЛЕНИЕ ОБРАЗОВАНИЯ </w:t>
      </w:r>
    </w:p>
    <w:p w:rsidR="001D3422" w:rsidRPr="00D74F91" w:rsidRDefault="001D3422" w:rsidP="001D3422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1D3422" w:rsidRPr="00D74F91" w:rsidRDefault="001D3422" w:rsidP="001D3422">
      <w:pPr>
        <w:pStyle w:val="1"/>
        <w:jc w:val="center"/>
        <w:rPr>
          <w:b/>
          <w:sz w:val="28"/>
          <w:szCs w:val="28"/>
        </w:rPr>
      </w:pPr>
      <w:r w:rsidRPr="00D74F91">
        <w:rPr>
          <w:b/>
          <w:sz w:val="28"/>
          <w:szCs w:val="28"/>
        </w:rPr>
        <w:t>ПРИКАЗ</w:t>
      </w:r>
    </w:p>
    <w:p w:rsidR="001D3422" w:rsidRPr="00D74F91" w:rsidRDefault="00411376" w:rsidP="001D342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D10AA" w:rsidRPr="00D74F9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020CB" w:rsidRPr="00D74F9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057B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61B09" w:rsidRPr="00D74F9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5D7FCA">
        <w:rPr>
          <w:rFonts w:ascii="Times New Roman" w:hAnsi="Times New Roman" w:cs="Times New Roman"/>
          <w:b/>
          <w:bCs/>
          <w:sz w:val="24"/>
          <w:szCs w:val="24"/>
        </w:rPr>
        <w:t>№ 166</w:t>
      </w:r>
    </w:p>
    <w:p w:rsidR="001D3422" w:rsidRPr="00D74F91" w:rsidRDefault="001D3422" w:rsidP="000044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4F91">
        <w:rPr>
          <w:rFonts w:ascii="Times New Roman" w:hAnsi="Times New Roman" w:cs="Times New Roman"/>
          <w:b/>
          <w:bCs/>
          <w:sz w:val="24"/>
          <w:szCs w:val="24"/>
        </w:rPr>
        <w:t>р. п</w:t>
      </w:r>
      <w:proofErr w:type="gramStart"/>
      <w:r w:rsidRPr="00D74F91">
        <w:rPr>
          <w:rFonts w:ascii="Times New Roman" w:hAnsi="Times New Roman" w:cs="Times New Roman"/>
          <w:b/>
          <w:bCs/>
          <w:sz w:val="24"/>
          <w:szCs w:val="24"/>
        </w:rPr>
        <w:t>.Б</w:t>
      </w:r>
      <w:proofErr w:type="gramEnd"/>
      <w:r w:rsidRPr="00D74F91">
        <w:rPr>
          <w:rFonts w:ascii="Times New Roman" w:hAnsi="Times New Roman" w:cs="Times New Roman"/>
          <w:b/>
          <w:bCs/>
          <w:sz w:val="24"/>
          <w:szCs w:val="24"/>
        </w:rPr>
        <w:t>елый Яр</w:t>
      </w:r>
    </w:p>
    <w:p w:rsidR="0000445F" w:rsidRPr="00D74F91" w:rsidRDefault="0000445F" w:rsidP="0024720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72"/>
      </w:tblGrid>
      <w:tr w:rsidR="002C1DC2" w:rsidTr="00F964C3">
        <w:trPr>
          <w:trHeight w:val="813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</w:tcPr>
          <w:p w:rsidR="002C1DC2" w:rsidRPr="00120F5C" w:rsidRDefault="002C1DC2" w:rsidP="005D7FC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внесении изменений в приказ Управления образования Администрации </w:t>
            </w:r>
            <w:proofErr w:type="spellStart"/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Верхнекетского</w:t>
            </w:r>
            <w:proofErr w:type="spellEnd"/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района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09.01.2020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7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12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 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утверждении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ведомственной целевой программы</w:t>
            </w:r>
            <w:r w:rsidR="00120F5C" w:rsidRP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«Обеспечение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D7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условий для организации сопровождения учебного процесса в общеобразовательных организациях</w:t>
            </w:r>
            <w:r w:rsidR="00120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на 2020 год и на плановый период 2021 и 2022 годов</w:t>
            </w:r>
            <w:r w:rsidR="005D7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</w:tbl>
    <w:p w:rsidR="002C1DC2" w:rsidRDefault="002C1DC2" w:rsidP="00EB0F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533B" w:rsidRDefault="001C533B" w:rsidP="001C533B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4F9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соответствии с решением Думы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от 11.03.2020 № 26 «О внесении изменений в решение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Думы </w:t>
      </w:r>
      <w:proofErr w:type="spellStart"/>
      <w:r w:rsidRPr="00D74F91">
        <w:rPr>
          <w:rFonts w:ascii="Times New Roman" w:hAnsi="Times New Roman" w:cs="Times New Roman"/>
          <w:bCs/>
          <w:sz w:val="24"/>
          <w:szCs w:val="24"/>
        </w:rPr>
        <w:t>Верхнекетского</w:t>
      </w:r>
      <w:proofErr w:type="spellEnd"/>
      <w:r w:rsidRPr="00D74F91">
        <w:rPr>
          <w:rFonts w:ascii="Times New Roman" w:hAnsi="Times New Roman" w:cs="Times New Roman"/>
          <w:bCs/>
          <w:sz w:val="24"/>
          <w:szCs w:val="24"/>
        </w:rPr>
        <w:t xml:space="preserve"> района от 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D74F91">
        <w:rPr>
          <w:rFonts w:ascii="Times New Roman" w:hAnsi="Times New Roman" w:cs="Times New Roman"/>
          <w:bCs/>
          <w:sz w:val="24"/>
          <w:szCs w:val="24"/>
        </w:rPr>
        <w:t>.12.201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>
        <w:rPr>
          <w:rFonts w:ascii="Times New Roman" w:hAnsi="Times New Roman" w:cs="Times New Roman"/>
          <w:bCs/>
          <w:sz w:val="24"/>
          <w:szCs w:val="24"/>
        </w:rPr>
        <w:t>75</w:t>
      </w:r>
      <w:r w:rsidRPr="00D74F91">
        <w:rPr>
          <w:rFonts w:ascii="Times New Roman" w:hAnsi="Times New Roman" w:cs="Times New Roman"/>
          <w:bCs/>
          <w:sz w:val="24"/>
          <w:szCs w:val="24"/>
        </w:rPr>
        <w:t xml:space="preserve"> «О местном бюджете муниципального образования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Верхнекетский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 Томской области на 2020 </w:t>
      </w:r>
      <w:r w:rsidRPr="00D74F91">
        <w:rPr>
          <w:rFonts w:ascii="Times New Roman" w:hAnsi="Times New Roman" w:cs="Times New Roman"/>
          <w:bCs/>
          <w:sz w:val="24"/>
          <w:szCs w:val="24"/>
        </w:rPr>
        <w:t>год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на плановый период 2021 и 2022 годов</w:t>
      </w:r>
      <w:r w:rsidRPr="00D74F91">
        <w:rPr>
          <w:rFonts w:ascii="Times New Roman" w:hAnsi="Times New Roman" w:cs="Times New Roman"/>
          <w:bCs/>
          <w:sz w:val="24"/>
          <w:szCs w:val="24"/>
        </w:rPr>
        <w:t>»</w:t>
      </w:r>
    </w:p>
    <w:p w:rsidR="00743CF2" w:rsidRPr="00D74F91" w:rsidRDefault="00743CF2" w:rsidP="00BC6144">
      <w:pPr>
        <w:shd w:val="clear" w:color="auto" w:fill="FFFFFF"/>
        <w:spacing w:after="0" w:line="240" w:lineRule="auto"/>
        <w:ind w:firstLine="6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0A7A" w:rsidRPr="00D74F91" w:rsidRDefault="00B10A7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4F9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D74F91">
        <w:rPr>
          <w:rFonts w:ascii="Times New Roman" w:hAnsi="Times New Roman" w:cs="Times New Roman"/>
          <w:b/>
          <w:sz w:val="24"/>
          <w:szCs w:val="24"/>
        </w:rPr>
        <w:t xml:space="preserve"> р и к а з ы в а ю:</w:t>
      </w:r>
    </w:p>
    <w:p w:rsidR="0024720A" w:rsidRPr="00D74F91" w:rsidRDefault="0024720A" w:rsidP="0024720A">
      <w:pPr>
        <w:shd w:val="clear" w:color="auto" w:fill="FFFFFF"/>
        <w:spacing w:after="0"/>
        <w:ind w:firstLine="6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239" w:rsidRPr="00411F75" w:rsidRDefault="00FD1239" w:rsidP="00FD12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от 09.01.20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12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ведомственной целево</w:t>
      </w:r>
      <w:r>
        <w:rPr>
          <w:rFonts w:ascii="Times New Roman" w:eastAsia="Times New Roman" w:hAnsi="Times New Roman" w:cs="Times New Roman"/>
          <w:sz w:val="24"/>
          <w:szCs w:val="24"/>
        </w:rPr>
        <w:t>й программы «</w:t>
      </w:r>
      <w:r>
        <w:rPr>
          <w:rFonts w:ascii="Times New Roman" w:eastAsia="Times New Roman" w:hAnsi="Times New Roman" w:cs="Times New Roman"/>
          <w:sz w:val="24"/>
          <w:szCs w:val="24"/>
        </w:rPr>
        <w:t>Обеспечение условий для организации сопровождения учебного процесса в общеобразовательных организациях</w:t>
      </w:r>
      <w:r>
        <w:rPr>
          <w:rFonts w:ascii="Times New Roman" w:eastAsia="Times New Roman" w:hAnsi="Times New Roman" w:cs="Times New Roman"/>
          <w:sz w:val="24"/>
          <w:szCs w:val="24"/>
        </w:rPr>
        <w:t>» на 2020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на плановый период 2021 и 2022 годов</w:t>
      </w:r>
      <w:r w:rsidRPr="00411F75">
        <w:rPr>
          <w:rFonts w:ascii="Times New Roman" w:eastAsia="Times New Roman" w:hAnsi="Times New Roman" w:cs="Times New Roman"/>
          <w:sz w:val="24"/>
          <w:szCs w:val="24"/>
        </w:rPr>
        <w:t>» следующее изменение:</w:t>
      </w:r>
      <w:bookmarkStart w:id="0" w:name="_GoBack"/>
      <w:bookmarkEnd w:id="0"/>
    </w:p>
    <w:p w:rsidR="00FD1239" w:rsidRPr="00411F75" w:rsidRDefault="00FD1239" w:rsidP="00FD123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>1.1. приложение к приказу изложить в новой редакции согласно приложению к настоящему приказу.</w:t>
      </w:r>
    </w:p>
    <w:p w:rsidR="00FD1239" w:rsidRPr="00411F75" w:rsidRDefault="00FD1239" w:rsidP="00FD1239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приказ подлежит размещению на официальных сайтах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 и Управления образования Администрации </w:t>
      </w:r>
      <w:proofErr w:type="spellStart"/>
      <w:r w:rsidRPr="00411F7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411F75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B10A7A" w:rsidRDefault="00B10A7A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6C3BF1" w:rsidRPr="00D74F91" w:rsidRDefault="006C3BF1" w:rsidP="00B10A7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</w:t>
      </w:r>
    </w:p>
    <w:p w:rsidR="00B10A7A" w:rsidRPr="00D74F91" w:rsidRDefault="00B10A7A" w:rsidP="00B10A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F91">
        <w:rPr>
          <w:rFonts w:ascii="Times New Roman" w:hAnsi="Times New Roman" w:cs="Times New Roman"/>
          <w:sz w:val="24"/>
          <w:szCs w:val="24"/>
        </w:rPr>
        <w:t>Администрации Верхнекетского района                                 Т. А. Елисеева</w:t>
      </w:r>
    </w:p>
    <w:p w:rsidR="00B10A7A" w:rsidRPr="00D74F91" w:rsidRDefault="00B10A7A" w:rsidP="00B10A7A">
      <w:pPr>
        <w:rPr>
          <w:rFonts w:ascii="Times New Roman" w:hAnsi="Times New Roman" w:cs="Times New Roman"/>
          <w:sz w:val="20"/>
          <w:szCs w:val="20"/>
        </w:rPr>
      </w:pPr>
    </w:p>
    <w:p w:rsidR="00914260" w:rsidRPr="00D74F91" w:rsidRDefault="00914260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914260" w:rsidRPr="00D74F91" w:rsidRDefault="000E572F" w:rsidP="009142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И. Я. Беккер </w:t>
      </w:r>
    </w:p>
    <w:p w:rsidR="005232D9" w:rsidRPr="00D74F91" w:rsidRDefault="005232D9" w:rsidP="00D80EB6">
      <w:pPr>
        <w:rPr>
          <w:rFonts w:ascii="Times New Roman" w:hAnsi="Times New Roman" w:cs="Times New Roman"/>
          <w:sz w:val="20"/>
          <w:szCs w:val="20"/>
        </w:rPr>
      </w:pPr>
    </w:p>
    <w:p w:rsidR="000E572F" w:rsidRDefault="000E572F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1C533B" w:rsidRDefault="001C533B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FD1239" w:rsidRDefault="00FD123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FD1239" w:rsidRDefault="00FD123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1C533B" w:rsidRDefault="001C533B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1C533B" w:rsidRDefault="001C533B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2F4805" w:rsidRPr="00D74F91" w:rsidRDefault="002F4805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D74F91">
        <w:rPr>
          <w:rFonts w:ascii="Times New Roman" w:eastAsia="Times New Roman" w:hAnsi="Times New Roman" w:cs="Times New Roman"/>
          <w:sz w:val="24"/>
          <w:szCs w:val="24"/>
        </w:rPr>
        <w:t>Администрации Верхнекетского района</w:t>
      </w:r>
    </w:p>
    <w:p w:rsidR="002F4805" w:rsidRPr="00E55C08" w:rsidRDefault="003D4DC9" w:rsidP="002F480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E55C0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31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1137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A750A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2F4805" w:rsidRPr="00E55C08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04362" w:rsidRPr="00E55C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0A2E">
        <w:rPr>
          <w:rFonts w:ascii="Times New Roman" w:eastAsia="Times New Roman" w:hAnsi="Times New Roman" w:cs="Times New Roman"/>
          <w:sz w:val="24"/>
          <w:szCs w:val="24"/>
        </w:rPr>
        <w:t>166</w:t>
      </w:r>
    </w:p>
    <w:p w:rsid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«Приложение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6B18B5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6B18B5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B18B5" w:rsidRPr="006B18B5" w:rsidRDefault="006B18B5" w:rsidP="006B18B5">
      <w:pPr>
        <w:widowControl w:val="0"/>
        <w:tabs>
          <w:tab w:val="left" w:pos="3828"/>
          <w:tab w:val="left" w:pos="5670"/>
          <w:tab w:val="right" w:pos="9354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6B18B5">
        <w:rPr>
          <w:rFonts w:ascii="Times New Roman" w:eastAsia="Times New Roman" w:hAnsi="Times New Roman" w:cs="Times New Roman"/>
          <w:sz w:val="24"/>
          <w:szCs w:val="24"/>
        </w:rPr>
        <w:t>от 09.01</w:t>
      </w:r>
      <w:r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050A2E">
        <w:rPr>
          <w:rFonts w:ascii="Times New Roman" w:eastAsia="Times New Roman" w:hAnsi="Times New Roman" w:cs="Times New Roman"/>
          <w:sz w:val="24"/>
          <w:szCs w:val="24"/>
        </w:rPr>
        <w:t xml:space="preserve"> № 12</w:t>
      </w:r>
    </w:p>
    <w:p w:rsidR="00DB1EF9" w:rsidRPr="00E55C08" w:rsidRDefault="00DB1EF9" w:rsidP="002F4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Ведомственная целевая программа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b/>
          <w:sz w:val="24"/>
          <w:szCs w:val="24"/>
        </w:rPr>
        <w:t>«Обеспечение условий для организации сопровождения учебного процесса в общеобразовательных организациях» на 2020 год и на плановый период 2021 и 2022 годов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Паспорт ведомственной целевой программы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8"/>
        <w:gridCol w:w="1275"/>
        <w:gridCol w:w="27"/>
        <w:gridCol w:w="1404"/>
        <w:gridCol w:w="94"/>
        <w:gridCol w:w="1296"/>
        <w:gridCol w:w="100"/>
        <w:gridCol w:w="1532"/>
      </w:tblGrid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СБП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Тип ВЦП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 тип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Стратегии социально-экономического развития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на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направлена ВЦП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качества жизни населения и развитие социальной сферы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СБП согласно Положению о СБП 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 (за исключением полномочий по реализации основных общеобразовательных программ в соответствии с федеральными государственными образовательными стандартами), создание условий для содержания детей в муниципальных образовательных организациях, обеспечение содержания зданий и сооружений муниципальных образовательных организаций, обустройство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прилегающих к ним территорий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ВЦП (задача СБП)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предоставления доступного качественного общего образования, независимо от места жительства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конечного результата (показателей результата достижения цели ВЦП (задачи СБП)</w:t>
            </w:r>
            <w:proofErr w:type="gramEnd"/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 Доля общеобразовательных организаций, имеющих охранную сигнализацию (тревожную кнопку)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Доля общеобразовательных 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организаций, имеющих пожарную сигнализацию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Доля общеобразовательных организаций, имеющих централизованное водоснабжение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A2E" w:rsidRPr="00050A2E" w:rsidRDefault="00050A2E" w:rsidP="00050A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 реализации ВЦП </w:t>
            </w:r>
          </w:p>
        </w:tc>
        <w:tc>
          <w:tcPr>
            <w:tcW w:w="57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ВЦП носит постоянный характер</w:t>
            </w:r>
          </w:p>
        </w:tc>
      </w:tr>
      <w:tr w:rsidR="00050A2E" w:rsidRPr="00050A2E" w:rsidTr="008210FD"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расходов местного бюджета на реализацию ВЦП</w:t>
            </w:r>
          </w:p>
        </w:tc>
        <w:tc>
          <w:tcPr>
            <w:tcW w:w="4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Коды классификации расходов бюджетов</w:t>
            </w:r>
          </w:p>
        </w:tc>
        <w:tc>
          <w:tcPr>
            <w:tcW w:w="16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(руб.)</w:t>
            </w:r>
          </w:p>
        </w:tc>
      </w:tr>
      <w:tr w:rsidR="00050A2E" w:rsidRPr="00050A2E" w:rsidTr="008210FD">
        <w:tc>
          <w:tcPr>
            <w:tcW w:w="3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2E" w:rsidRPr="00050A2E" w:rsidRDefault="00050A2E" w:rsidP="00050A2E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подраздел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расходов</w:t>
            </w:r>
          </w:p>
        </w:tc>
        <w:tc>
          <w:tcPr>
            <w:tcW w:w="16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A2E" w:rsidRPr="00050A2E" w:rsidRDefault="00050A2E" w:rsidP="00050A2E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финансовый год (2020)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B7484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42 524 568,01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B7484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782 931,99</w:t>
            </w:r>
          </w:p>
        </w:tc>
      </w:tr>
      <w:tr w:rsidR="00050A2E" w:rsidRPr="00050A2E" w:rsidTr="008210FD">
        <w:trPr>
          <w:trHeight w:val="211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B74848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9 777 129,40</w:t>
            </w:r>
          </w:p>
        </w:tc>
      </w:tr>
      <w:tr w:rsidR="00050A2E" w:rsidRPr="00050A2E" w:rsidTr="008210F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150 000,00</w:t>
            </w:r>
          </w:p>
        </w:tc>
      </w:tr>
      <w:tr w:rsidR="00050A2E" w:rsidRPr="00050A2E" w:rsidTr="008210FD">
        <w:trPr>
          <w:trHeight w:val="302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B748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53 </w:t>
            </w:r>
            <w:r w:rsidR="00B748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234 629,4</w:t>
            </w:r>
            <w:r w:rsidRPr="0005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1 (2021)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25 909 900,00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4 075 900,00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29 985 800,00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год 2 (2022)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32 802 400,00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07/02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6950700000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3 983 800,00</w:t>
            </w:r>
          </w:p>
        </w:tc>
      </w:tr>
      <w:tr w:rsidR="00050A2E" w:rsidRPr="00050A2E" w:rsidTr="008210FD"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36 786 200,00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1. Характеристика задачи, для решения</w:t>
      </w:r>
      <w:r w:rsidRPr="00050A2E">
        <w:rPr>
          <w:rFonts w:ascii="Times New Roman" w:hAnsi="Times New Roman" w:cs="Times New Roman"/>
          <w:sz w:val="24"/>
          <w:szCs w:val="24"/>
        </w:rPr>
        <w:t xml:space="preserve"> которой разработана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Основной стратегической целью развития муниципальной системы образования является создание комплекса мер, обеспечивающего новое качество образования и обеспечение современных условий образовательного процесса.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Одной из задач, которая сегодня стоит перед системой образования в целом, является создание условий для безопасного функционирования общеобразовательных организаций. Первостепенная задача, стоящая перед муниципальной системой образования - достижение комфортных условий жизнедеятельности ребенка, обеспечение безопасных условий для организации учебного процесса всем учащимся, независимо от их места жительства.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>На 01.01.2020 муниципальная система образования представлена шестью средними общеобразовательными школами МБОУ «Белоярская СОШ № 1» с филиалами в               с. Палочка и в п. Лисица, МАОУ «БСШ № 2»,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Катайгинская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Степановская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Ягоднинская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Сайгинская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СОШ», одной средней общеобразовательной школой-интернатом МБОУ «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Клюквинская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СОШИ» с филиалами в п. Центральный и в п. Дружный. 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В общеобразовательных организациях муниципального образования 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Верхнекетский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район Томской области (далее ОО) занимается 2 076 обучающихся, в том числе 97 обучающихся охвачены основными общеобразовательными программами дошкольного образования и 36 обучающихся, получающие образование по очно-заочной форме.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учебного процесса в ОО в целом соответствует санитарно-эпидемиологическим требованиям к условиям и организации обучения в ОО. В целях соблюдения правил пожарной безопасности все ОО оснащены пожарной сигнализацией. Во всех ОО поддерживается оптимальный тепловой режим. </w:t>
      </w:r>
      <w:proofErr w:type="gramStart"/>
      <w:r w:rsidRPr="00050A2E">
        <w:rPr>
          <w:rFonts w:ascii="Times New Roman" w:eastAsia="Times New Roman" w:hAnsi="Times New Roman" w:cs="Times New Roman"/>
          <w:sz w:val="24"/>
          <w:szCs w:val="24"/>
        </w:rPr>
        <w:t>Для создания благоприятных условий санитарно-гигиенического характера 100% ОО оснащены приборами централизованного водоснабжения.</w:t>
      </w:r>
      <w:proofErr w:type="gramEnd"/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Необходимость разработки ВЦП обусловлена наличием основной проблемы в области обеспечения условий для безопасного функционирования общеобразовательных организаций - отсутствие средств в необходимом объеме на содержание ОО в соответствии с требованиями СанПиН.</w:t>
      </w:r>
    </w:p>
    <w:p w:rsidR="00050A2E" w:rsidRPr="00050A2E" w:rsidRDefault="00050A2E" w:rsidP="00050A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2. Направления работ по достижению цели ВЦП (задачи СБП)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На текущий момент можно выделить основное направление работы – </w:t>
      </w:r>
      <w:r w:rsidRPr="00050A2E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 w:rsidRPr="00050A2E">
        <w:rPr>
          <w:rFonts w:ascii="Times New Roman" w:eastAsia="Times New Roman" w:hAnsi="Times New Roman" w:cs="Times New Roman"/>
          <w:sz w:val="24"/>
          <w:szCs w:val="24"/>
        </w:rPr>
        <w:t>условий для предоставления доступного качественного общего образования, независимо от места жительства</w:t>
      </w:r>
      <w:r w:rsidRPr="00050A2E">
        <w:rPr>
          <w:rFonts w:ascii="Times New Roman" w:hAnsi="Times New Roman" w:cs="Times New Roman"/>
          <w:sz w:val="24"/>
          <w:szCs w:val="24"/>
        </w:rPr>
        <w:t xml:space="preserve"> во всех ОО.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Управление образования Администрации </w:t>
      </w:r>
      <w:proofErr w:type="spellStart"/>
      <w:r w:rsidRPr="00050A2E">
        <w:rPr>
          <w:rFonts w:ascii="Times New Roman" w:eastAsia="Times New Roman" w:hAnsi="Times New Roman" w:cs="Times New Roman"/>
          <w:sz w:val="24"/>
          <w:szCs w:val="24"/>
        </w:rPr>
        <w:t>Верхнекетского</w:t>
      </w:r>
      <w:proofErr w:type="spellEnd"/>
      <w:r w:rsidRPr="00050A2E">
        <w:rPr>
          <w:rFonts w:ascii="Times New Roman" w:eastAsia="Times New Roman" w:hAnsi="Times New Roman" w:cs="Times New Roman"/>
          <w:sz w:val="24"/>
          <w:szCs w:val="24"/>
        </w:rPr>
        <w:t xml:space="preserve"> района для достижения целей ВЦП в области обеспечения безопасного образовательного пространства ставит в 2020 году перед собой следующие задачи:</w:t>
      </w:r>
    </w:p>
    <w:p w:rsidR="00050A2E" w:rsidRPr="00050A2E" w:rsidRDefault="00050A2E" w:rsidP="00050A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продолжить изучение и реализацию основных направлений законодательства РФ по вопросам безопасности, разработку и внедрение нормативно-правовых, методических и иных локальных актов, инструкций по формированию безопасного образовательного пространства;</w:t>
      </w:r>
    </w:p>
    <w:p w:rsidR="00050A2E" w:rsidRPr="00050A2E" w:rsidRDefault="00050A2E" w:rsidP="00050A2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наращивать опыт комплексного подхода при формировании безопасного образовательного пространства;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выполнение сотрудниками и учащимися требований нормативно-правовых актов, регламентирующих создание здоровых и безопасных условий обучения;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вести профилактическую работу по упреждению несчастных случаев с детьми и сотрудниками в ходе образовательного процесса;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выполнение правил пожарной безопасности и соблюдение противопожарного режима (учебные эвакуации, беседы, занятия и др.);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формировать у участников образовательного процесса устойчивые навыки безопасного поведения при возникновении чрезвычайных ситуаций (в т. ч. при срабатывании пожарной сигнализации);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продолжить оснащение общеобразовательных организаций противопожарным и охранным оборудованием, средствами защиты и пожаротушения;</w:t>
      </w:r>
    </w:p>
    <w:p w:rsidR="00050A2E" w:rsidRPr="00050A2E" w:rsidRDefault="00050A2E" w:rsidP="00050A2E">
      <w:pPr>
        <w:numPr>
          <w:ilvl w:val="0"/>
          <w:numId w:val="7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hAnsi="Times New Roman" w:cs="Times New Roman"/>
          <w:sz w:val="24"/>
          <w:szCs w:val="24"/>
        </w:rPr>
        <w:t>обеспечить безопасную эксплуатацию зданий и сооружений, оборудования с проведением в период летних каникул текущих ремонтов зданий и сооружений ОО.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3. Описание методик расчета показателей непосредственного результата (мероприятий ВЦП)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7"/>
        <w:gridCol w:w="1701"/>
        <w:gridCol w:w="2410"/>
        <w:gridCol w:w="1949"/>
      </w:tblGrid>
      <w:tr w:rsidR="00050A2E" w:rsidRPr="00050A2E" w:rsidTr="008210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(рост/снижение)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Исходная информация для расчета показателя</w:t>
            </w:r>
          </w:p>
        </w:tc>
      </w:tr>
      <w:tr w:rsidR="00050A2E" w:rsidRPr="00050A2E" w:rsidTr="008210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050A2E">
              <w:t xml:space="preserve"> 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Рост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статистика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задание</w:t>
            </w:r>
          </w:p>
        </w:tc>
      </w:tr>
      <w:tr w:rsidR="00050A2E" w:rsidRPr="00050A2E" w:rsidTr="008210F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На достигнутом уровне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К = SUM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рг.,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Орг. </w:t>
            </w: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бщеобразовательные организации, которым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предусмотрена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на иные цели, не связанные с финансовым обеспечением выполнения муниципального задания на оказание муниципальных 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услуг (выполнения работ), за исключением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собственность, из местного бюджета муниципальным автономным и бюджетным учреждениям муниципального образования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Верхнекетский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Томской области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Субсидия на иные цели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4. Порядок управления</w:t>
      </w:r>
      <w:r w:rsidRPr="00050A2E">
        <w:rPr>
          <w:rFonts w:ascii="Times New Roman" w:hAnsi="Times New Roman" w:cs="Times New Roman"/>
          <w:sz w:val="24"/>
          <w:szCs w:val="24"/>
        </w:rPr>
        <w:t xml:space="preserve">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634"/>
      </w:tblGrid>
      <w:tr w:rsidR="00050A2E" w:rsidRPr="00050A2E" w:rsidTr="008210F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реализацию ВЦП (фамилия, имя, отчество, должность)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Елисеева Татьяна Алексеевна, начальник Управления образования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050A2E" w:rsidRPr="00050A2E" w:rsidTr="008210F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организации работы по реализации ВЦП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Реализуется общеобразовательной организацией</w:t>
            </w:r>
          </w:p>
        </w:tc>
      </w:tr>
      <w:tr w:rsidR="00050A2E" w:rsidRPr="00050A2E" w:rsidTr="008210F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текущий мониторинг ВЦП и составление форм годовой отчетности о реализации ВЦП (фамилия, имя, отчество, должность)</w:t>
            </w:r>
            <w:proofErr w:type="gramEnd"/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Волошина Елена Михайловна,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методист </w:t>
            </w:r>
            <w:proofErr w:type="spellStart"/>
            <w:r w:rsidRPr="00050A2E">
              <w:rPr>
                <w:rFonts w:ascii="Times New Roman" w:hAnsi="Times New Roman" w:cs="Times New Roman"/>
                <w:sz w:val="24"/>
                <w:szCs w:val="24"/>
              </w:rPr>
              <w:t>ООФМиРО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Беккер Ирина Яковлевна,</w:t>
            </w:r>
          </w:p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hAnsi="Times New Roman" w:cs="Times New Roman"/>
                <w:sz w:val="24"/>
                <w:szCs w:val="24"/>
              </w:rPr>
              <w:t xml:space="preserve">экономист </w:t>
            </w:r>
            <w:r w:rsidRPr="00050A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50A2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ПЭО</w:t>
            </w:r>
          </w:p>
        </w:tc>
      </w:tr>
      <w:tr w:rsidR="00050A2E" w:rsidRPr="00050A2E" w:rsidTr="008210F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текущего мониторинга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050A2E" w:rsidRPr="00050A2E" w:rsidTr="008210F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осуществления текущего мониторинга ВЦП и формы отчетности по текущему мониторингу ВЦП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proofErr w:type="spellStart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от 15.08.2016 № 634 «Об утверждении Порядка разработки, утверждения, реализации и мониторинга ведомственных целевых программ муниципального образования </w:t>
            </w:r>
            <w:proofErr w:type="spellStart"/>
            <w:r w:rsidR="0097464E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Верхнекетский</w:t>
            </w:r>
            <w:proofErr w:type="spellEnd"/>
            <w:r w:rsidR="009746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Томской области»</w:t>
            </w:r>
          </w:p>
        </w:tc>
      </w:tr>
    </w:tbl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0A2E">
        <w:rPr>
          <w:rFonts w:ascii="Times New Roman" w:eastAsia="Times New Roman" w:hAnsi="Times New Roman" w:cs="Times New Roman"/>
          <w:sz w:val="24"/>
          <w:szCs w:val="24"/>
        </w:rPr>
        <w:t>Раздел 5. Оценка рисков реализации ВЦП</w:t>
      </w:r>
    </w:p>
    <w:p w:rsidR="00050A2E" w:rsidRPr="00050A2E" w:rsidRDefault="00050A2E" w:rsidP="00050A2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050A2E" w:rsidRPr="00050A2E" w:rsidTr="008210FD">
        <w:trPr>
          <w:trHeight w:val="54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возможного влияния рисков на реализацию ВЦП</w:t>
            </w:r>
          </w:p>
        </w:tc>
      </w:tr>
      <w:tr w:rsidR="00050A2E" w:rsidRPr="00050A2E" w:rsidTr="008210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1.Сбой оборудования в экстренных ситуациях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Профилактические работы по оценке состояния оборудования охранной и </w:t>
            </w: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пожарной безопасности</w:t>
            </w:r>
          </w:p>
        </w:tc>
      </w:tr>
      <w:tr w:rsidR="00050A2E" w:rsidRPr="00050A2E" w:rsidTr="008210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2.Аварийные ситуации в системе водоснабжения и канализации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Ухудшение условий для организации образовательного процесса</w:t>
            </w:r>
          </w:p>
        </w:tc>
      </w:tr>
      <w:tr w:rsidR="00050A2E" w:rsidRPr="00050A2E" w:rsidTr="008210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3.Перерасход средств, выделенных на оплату коммунальных услуг ОО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Непредвиденные расходы</w:t>
            </w:r>
          </w:p>
        </w:tc>
      </w:tr>
      <w:tr w:rsidR="00050A2E" w:rsidRPr="00050A2E" w:rsidTr="008210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A2E" w:rsidRPr="00050A2E" w:rsidRDefault="00050A2E" w:rsidP="00050A2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2E">
              <w:rPr>
                <w:rFonts w:ascii="Times New Roman" w:eastAsia="Times New Roman" w:hAnsi="Times New Roman" w:cs="Times New Roman"/>
                <w:sz w:val="24"/>
                <w:szCs w:val="24"/>
              </w:rPr>
              <w:t>Форс-мажорные обстоятельства</w:t>
            </w:r>
          </w:p>
        </w:tc>
      </w:tr>
    </w:tbl>
    <w:p w:rsidR="00DD09DB" w:rsidRPr="00DD09DB" w:rsidRDefault="00DD09DB" w:rsidP="00DD09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265A" w:rsidRPr="00FA7B7D" w:rsidRDefault="00EF265A" w:rsidP="001A15E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F265A" w:rsidRPr="00FA7B7D" w:rsidSect="0089645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3224"/>
    <w:multiLevelType w:val="hybridMultilevel"/>
    <w:tmpl w:val="708E68F6"/>
    <w:lvl w:ilvl="0" w:tplc="90629C9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6A7F95"/>
    <w:multiLevelType w:val="multilevel"/>
    <w:tmpl w:val="96387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3CDF06A8"/>
    <w:multiLevelType w:val="multilevel"/>
    <w:tmpl w:val="1B5E4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53CD1719"/>
    <w:multiLevelType w:val="hybridMultilevel"/>
    <w:tmpl w:val="B97C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0794F"/>
    <w:multiLevelType w:val="hybridMultilevel"/>
    <w:tmpl w:val="56E85616"/>
    <w:lvl w:ilvl="0" w:tplc="0E5A14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43EFC"/>
    <w:multiLevelType w:val="hybridMultilevel"/>
    <w:tmpl w:val="02525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D3422"/>
    <w:rsid w:val="000020CB"/>
    <w:rsid w:val="0000445F"/>
    <w:rsid w:val="00012CC3"/>
    <w:rsid w:val="00024689"/>
    <w:rsid w:val="0003288E"/>
    <w:rsid w:val="000468DB"/>
    <w:rsid w:val="00050A2E"/>
    <w:rsid w:val="00053757"/>
    <w:rsid w:val="0005386D"/>
    <w:rsid w:val="000725CD"/>
    <w:rsid w:val="00081240"/>
    <w:rsid w:val="00094270"/>
    <w:rsid w:val="00096E33"/>
    <w:rsid w:val="000B6423"/>
    <w:rsid w:val="000E05B2"/>
    <w:rsid w:val="000E4198"/>
    <w:rsid w:val="000E572F"/>
    <w:rsid w:val="000E7874"/>
    <w:rsid w:val="00103501"/>
    <w:rsid w:val="00105492"/>
    <w:rsid w:val="001057BD"/>
    <w:rsid w:val="00120F5C"/>
    <w:rsid w:val="001727F5"/>
    <w:rsid w:val="00172CE5"/>
    <w:rsid w:val="0017431A"/>
    <w:rsid w:val="00182882"/>
    <w:rsid w:val="001A15E4"/>
    <w:rsid w:val="001C2E08"/>
    <w:rsid w:val="001C533B"/>
    <w:rsid w:val="001D3422"/>
    <w:rsid w:val="001D5AA8"/>
    <w:rsid w:val="001F6D14"/>
    <w:rsid w:val="0021486A"/>
    <w:rsid w:val="00221792"/>
    <w:rsid w:val="0023114B"/>
    <w:rsid w:val="0024720A"/>
    <w:rsid w:val="00250F94"/>
    <w:rsid w:val="00261243"/>
    <w:rsid w:val="0027376F"/>
    <w:rsid w:val="002808E7"/>
    <w:rsid w:val="00283F3D"/>
    <w:rsid w:val="002963F1"/>
    <w:rsid w:val="002A3299"/>
    <w:rsid w:val="002B6F7D"/>
    <w:rsid w:val="002C1C84"/>
    <w:rsid w:val="002C1DC2"/>
    <w:rsid w:val="002C5D5F"/>
    <w:rsid w:val="002D3801"/>
    <w:rsid w:val="002D3A93"/>
    <w:rsid w:val="002F4805"/>
    <w:rsid w:val="002F656A"/>
    <w:rsid w:val="0030423B"/>
    <w:rsid w:val="00317752"/>
    <w:rsid w:val="00331F88"/>
    <w:rsid w:val="003624D0"/>
    <w:rsid w:val="00363966"/>
    <w:rsid w:val="00381BEF"/>
    <w:rsid w:val="00392404"/>
    <w:rsid w:val="00393580"/>
    <w:rsid w:val="00396DA5"/>
    <w:rsid w:val="003A5C0A"/>
    <w:rsid w:val="003D2152"/>
    <w:rsid w:val="003D4DC9"/>
    <w:rsid w:val="003E3CAF"/>
    <w:rsid w:val="003F3313"/>
    <w:rsid w:val="0040428A"/>
    <w:rsid w:val="00411376"/>
    <w:rsid w:val="004159B9"/>
    <w:rsid w:val="004163A3"/>
    <w:rsid w:val="004222EA"/>
    <w:rsid w:val="00426FF2"/>
    <w:rsid w:val="00441ABD"/>
    <w:rsid w:val="00445DF5"/>
    <w:rsid w:val="00454310"/>
    <w:rsid w:val="004572AC"/>
    <w:rsid w:val="004651CE"/>
    <w:rsid w:val="0047212B"/>
    <w:rsid w:val="0047483D"/>
    <w:rsid w:val="004909B5"/>
    <w:rsid w:val="004D006D"/>
    <w:rsid w:val="004D0A37"/>
    <w:rsid w:val="004E2DFD"/>
    <w:rsid w:val="004E73BF"/>
    <w:rsid w:val="004E7F13"/>
    <w:rsid w:val="004F20D5"/>
    <w:rsid w:val="004F461B"/>
    <w:rsid w:val="005126AB"/>
    <w:rsid w:val="00514917"/>
    <w:rsid w:val="005168AC"/>
    <w:rsid w:val="005232D9"/>
    <w:rsid w:val="005310B2"/>
    <w:rsid w:val="005346CB"/>
    <w:rsid w:val="00535269"/>
    <w:rsid w:val="005427D7"/>
    <w:rsid w:val="00552AD3"/>
    <w:rsid w:val="00574782"/>
    <w:rsid w:val="005B12EC"/>
    <w:rsid w:val="005C4161"/>
    <w:rsid w:val="005D7FCA"/>
    <w:rsid w:val="005E1D92"/>
    <w:rsid w:val="005E4097"/>
    <w:rsid w:val="005F03E1"/>
    <w:rsid w:val="005F56B7"/>
    <w:rsid w:val="00606FDD"/>
    <w:rsid w:val="00626440"/>
    <w:rsid w:val="00631D24"/>
    <w:rsid w:val="006358CF"/>
    <w:rsid w:val="00635BB3"/>
    <w:rsid w:val="00644D87"/>
    <w:rsid w:val="00644F21"/>
    <w:rsid w:val="00653F62"/>
    <w:rsid w:val="00654490"/>
    <w:rsid w:val="006578E6"/>
    <w:rsid w:val="00667E39"/>
    <w:rsid w:val="00670C8D"/>
    <w:rsid w:val="0068421E"/>
    <w:rsid w:val="00691751"/>
    <w:rsid w:val="006A7E99"/>
    <w:rsid w:val="006B18B5"/>
    <w:rsid w:val="006B2DD5"/>
    <w:rsid w:val="006C3BF1"/>
    <w:rsid w:val="006D1366"/>
    <w:rsid w:val="006D2EBB"/>
    <w:rsid w:val="006E34D4"/>
    <w:rsid w:val="006E4711"/>
    <w:rsid w:val="007015CA"/>
    <w:rsid w:val="00743CF2"/>
    <w:rsid w:val="007479E9"/>
    <w:rsid w:val="00755069"/>
    <w:rsid w:val="007704A2"/>
    <w:rsid w:val="0077399F"/>
    <w:rsid w:val="00784681"/>
    <w:rsid w:val="007A00C8"/>
    <w:rsid w:val="007B146D"/>
    <w:rsid w:val="007B3393"/>
    <w:rsid w:val="007D1440"/>
    <w:rsid w:val="007D1E45"/>
    <w:rsid w:val="007D464C"/>
    <w:rsid w:val="007F2F49"/>
    <w:rsid w:val="00810A17"/>
    <w:rsid w:val="0082296F"/>
    <w:rsid w:val="0085067A"/>
    <w:rsid w:val="00863CA0"/>
    <w:rsid w:val="00865477"/>
    <w:rsid w:val="00875E60"/>
    <w:rsid w:val="00896450"/>
    <w:rsid w:val="00896934"/>
    <w:rsid w:val="00897E8E"/>
    <w:rsid w:val="008A0582"/>
    <w:rsid w:val="008D2B46"/>
    <w:rsid w:val="008E7974"/>
    <w:rsid w:val="008F3E1F"/>
    <w:rsid w:val="008F7E86"/>
    <w:rsid w:val="00902375"/>
    <w:rsid w:val="0090777E"/>
    <w:rsid w:val="00914260"/>
    <w:rsid w:val="009255FF"/>
    <w:rsid w:val="009360C1"/>
    <w:rsid w:val="0093744A"/>
    <w:rsid w:val="0095714C"/>
    <w:rsid w:val="00961FFD"/>
    <w:rsid w:val="00962111"/>
    <w:rsid w:val="0097464E"/>
    <w:rsid w:val="00990C43"/>
    <w:rsid w:val="00991D8E"/>
    <w:rsid w:val="009936F0"/>
    <w:rsid w:val="009A01BD"/>
    <w:rsid w:val="009B573E"/>
    <w:rsid w:val="009C6911"/>
    <w:rsid w:val="009E2CFF"/>
    <w:rsid w:val="009E4495"/>
    <w:rsid w:val="00A45CDD"/>
    <w:rsid w:val="00AA383E"/>
    <w:rsid w:val="00AA70EB"/>
    <w:rsid w:val="00AB5287"/>
    <w:rsid w:val="00AB6305"/>
    <w:rsid w:val="00AB7C9F"/>
    <w:rsid w:val="00AC6FCC"/>
    <w:rsid w:val="00AD2578"/>
    <w:rsid w:val="00AE2FDF"/>
    <w:rsid w:val="00AF3A5D"/>
    <w:rsid w:val="00B02109"/>
    <w:rsid w:val="00B10A7A"/>
    <w:rsid w:val="00B169A7"/>
    <w:rsid w:val="00B3053B"/>
    <w:rsid w:val="00B33438"/>
    <w:rsid w:val="00B3762E"/>
    <w:rsid w:val="00B4635E"/>
    <w:rsid w:val="00B50122"/>
    <w:rsid w:val="00B74848"/>
    <w:rsid w:val="00B764AD"/>
    <w:rsid w:val="00B97FF8"/>
    <w:rsid w:val="00BB5CF6"/>
    <w:rsid w:val="00BC0687"/>
    <w:rsid w:val="00BC187F"/>
    <w:rsid w:val="00BC3D4F"/>
    <w:rsid w:val="00BC6144"/>
    <w:rsid w:val="00BD12C0"/>
    <w:rsid w:val="00BF2803"/>
    <w:rsid w:val="00C26544"/>
    <w:rsid w:val="00C35E2B"/>
    <w:rsid w:val="00C41B52"/>
    <w:rsid w:val="00C60778"/>
    <w:rsid w:val="00C61B09"/>
    <w:rsid w:val="00C63365"/>
    <w:rsid w:val="00C72DBC"/>
    <w:rsid w:val="00C73AAB"/>
    <w:rsid w:val="00C74B1D"/>
    <w:rsid w:val="00CA5B26"/>
    <w:rsid w:val="00CB1FA8"/>
    <w:rsid w:val="00CB2F04"/>
    <w:rsid w:val="00CD04BA"/>
    <w:rsid w:val="00CE1C2E"/>
    <w:rsid w:val="00CE2E3B"/>
    <w:rsid w:val="00CF218D"/>
    <w:rsid w:val="00CF7AAB"/>
    <w:rsid w:val="00D1748B"/>
    <w:rsid w:val="00D21C9C"/>
    <w:rsid w:val="00D57918"/>
    <w:rsid w:val="00D74F91"/>
    <w:rsid w:val="00D80EB6"/>
    <w:rsid w:val="00DA35D1"/>
    <w:rsid w:val="00DB1EF9"/>
    <w:rsid w:val="00DC6C3B"/>
    <w:rsid w:val="00DD09DB"/>
    <w:rsid w:val="00DE1E14"/>
    <w:rsid w:val="00E02289"/>
    <w:rsid w:val="00E04362"/>
    <w:rsid w:val="00E55C08"/>
    <w:rsid w:val="00E64FDA"/>
    <w:rsid w:val="00E678DA"/>
    <w:rsid w:val="00E67E7A"/>
    <w:rsid w:val="00E71EBA"/>
    <w:rsid w:val="00E73467"/>
    <w:rsid w:val="00E81706"/>
    <w:rsid w:val="00E84D22"/>
    <w:rsid w:val="00E93187"/>
    <w:rsid w:val="00EA5C8A"/>
    <w:rsid w:val="00EA750A"/>
    <w:rsid w:val="00EB0F4E"/>
    <w:rsid w:val="00EC3E78"/>
    <w:rsid w:val="00ED10AA"/>
    <w:rsid w:val="00ED3576"/>
    <w:rsid w:val="00EE0D90"/>
    <w:rsid w:val="00EE42FA"/>
    <w:rsid w:val="00EF265A"/>
    <w:rsid w:val="00F16ECB"/>
    <w:rsid w:val="00F22C61"/>
    <w:rsid w:val="00F34055"/>
    <w:rsid w:val="00F36383"/>
    <w:rsid w:val="00F40F61"/>
    <w:rsid w:val="00F44489"/>
    <w:rsid w:val="00F47ECB"/>
    <w:rsid w:val="00F65A3C"/>
    <w:rsid w:val="00F728D1"/>
    <w:rsid w:val="00F760E6"/>
    <w:rsid w:val="00F8672D"/>
    <w:rsid w:val="00F964C3"/>
    <w:rsid w:val="00FA7B7D"/>
    <w:rsid w:val="00FD1239"/>
    <w:rsid w:val="00FD23C0"/>
    <w:rsid w:val="00FE0F07"/>
    <w:rsid w:val="00FE7132"/>
    <w:rsid w:val="00FF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A3C"/>
  </w:style>
  <w:style w:type="paragraph" w:styleId="1">
    <w:name w:val="heading 1"/>
    <w:basedOn w:val="a"/>
    <w:next w:val="a"/>
    <w:link w:val="10"/>
    <w:qFormat/>
    <w:rsid w:val="001D342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42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Subtitle"/>
    <w:basedOn w:val="a"/>
    <w:link w:val="a4"/>
    <w:qFormat/>
    <w:rsid w:val="001D342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1D3422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Normal">
    <w:name w:val="ConsPlusNormal"/>
    <w:rsid w:val="00EF26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B10A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653F6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2E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042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191E-4A58-47F8-80C9-FF739FF7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EKO-IRA</cp:lastModifiedBy>
  <cp:revision>198</cp:revision>
  <cp:lastPrinted>2020-04-16T02:24:00Z</cp:lastPrinted>
  <dcterms:created xsi:type="dcterms:W3CDTF">2014-04-07T09:58:00Z</dcterms:created>
  <dcterms:modified xsi:type="dcterms:W3CDTF">2020-04-17T07:31:00Z</dcterms:modified>
</cp:coreProperties>
</file>