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27C" w:rsidRDefault="0087527C" w:rsidP="0087527C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  <w:bookmarkStart w:id="0" w:name="_GoBack"/>
      <w:bookmarkEnd w:id="0"/>
      <w:r>
        <w:rPr>
          <w:rFonts w:ascii="Arial" w:eastAsia="Calibri" w:hAnsi="Arial" w:cs="Arial"/>
        </w:rPr>
        <w:t>Приложение 1</w:t>
      </w:r>
    </w:p>
    <w:p w:rsidR="0087527C" w:rsidRDefault="0087527C" w:rsidP="0087527C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к</w:t>
      </w:r>
      <w:proofErr w:type="gramEnd"/>
      <w:r>
        <w:rPr>
          <w:rFonts w:ascii="Arial" w:eastAsia="Calibri" w:hAnsi="Arial" w:cs="Arial"/>
        </w:rPr>
        <w:t xml:space="preserve"> </w:t>
      </w:r>
      <w:proofErr w:type="gramStart"/>
      <w:r>
        <w:rPr>
          <w:rFonts w:ascii="Arial" w:eastAsia="Calibri" w:hAnsi="Arial" w:cs="Arial"/>
        </w:rPr>
        <w:t>Порядок</w:t>
      </w:r>
      <w:proofErr w:type="gramEnd"/>
      <w:r>
        <w:rPr>
          <w:rFonts w:ascii="Arial" w:eastAsia="Calibri" w:hAnsi="Arial" w:cs="Arial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муниципального образования «Верхнекетс</w:t>
      </w:r>
      <w:r>
        <w:rPr>
          <w:rFonts w:ascii="Arial" w:hAnsi="Arial" w:cs="Arial"/>
        </w:rPr>
        <w:t>кий район»</w:t>
      </w:r>
    </w:p>
    <w:p w:rsidR="0087527C" w:rsidRDefault="0087527C" w:rsidP="0087527C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87527C" w:rsidRDefault="0087527C" w:rsidP="0087527C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87527C" w:rsidRDefault="0087527C" w:rsidP="0087527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  <w:bookmarkStart w:id="1" w:name="Par20"/>
      <w:bookmarkEnd w:id="1"/>
      <w:r>
        <w:rPr>
          <w:rFonts w:ascii="Arial" w:eastAsia="Calibri" w:hAnsi="Arial" w:cs="Arial"/>
          <w:b/>
        </w:rPr>
        <w:t>ИНФОРМАЦИЯ</w:t>
      </w:r>
    </w:p>
    <w:p w:rsidR="0087527C" w:rsidRDefault="0087527C" w:rsidP="0087527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о среднемесячной заработной плате руководителей,</w:t>
      </w:r>
    </w:p>
    <w:p w:rsidR="0087527C" w:rsidRDefault="0087527C" w:rsidP="0087527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их заместителей и главных бухгалтеров муниципальных учреждений</w:t>
      </w:r>
    </w:p>
    <w:p w:rsidR="0087527C" w:rsidRDefault="0087527C" w:rsidP="0087527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</w:t>
      </w:r>
      <w:r w:rsidR="00422268">
        <w:rPr>
          <w:rFonts w:ascii="Arial" w:eastAsia="Calibri" w:hAnsi="Arial" w:cs="Arial"/>
          <w:u w:val="single"/>
        </w:rPr>
        <w:t>МБОУ «Клюквинская СОШИ»</w:t>
      </w:r>
      <w:r>
        <w:rPr>
          <w:rFonts w:ascii="Arial" w:eastAsia="Calibri" w:hAnsi="Arial" w:cs="Arial"/>
        </w:rPr>
        <w:t>_</w:t>
      </w:r>
    </w:p>
    <w:p w:rsidR="0087527C" w:rsidRDefault="0087527C" w:rsidP="0087527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(наименование муниципального учреждения)</w:t>
      </w:r>
    </w:p>
    <w:p w:rsidR="0087527C" w:rsidRDefault="0087527C" w:rsidP="0087527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за </w:t>
      </w:r>
      <w:r w:rsidR="00422268">
        <w:rPr>
          <w:rFonts w:ascii="Arial" w:eastAsia="Calibri" w:hAnsi="Arial" w:cs="Arial"/>
        </w:rPr>
        <w:t xml:space="preserve"> </w:t>
      </w:r>
      <w:r w:rsidR="00422268" w:rsidRPr="00422268">
        <w:rPr>
          <w:rFonts w:ascii="Arial" w:eastAsia="Calibri" w:hAnsi="Arial" w:cs="Arial"/>
          <w:u w:val="single"/>
        </w:rPr>
        <w:t>201</w:t>
      </w:r>
      <w:r w:rsidR="00DC5AE3">
        <w:rPr>
          <w:rFonts w:ascii="Arial" w:eastAsia="Calibri" w:hAnsi="Arial" w:cs="Arial"/>
          <w:u w:val="single"/>
        </w:rPr>
        <w:t>8</w:t>
      </w:r>
      <w:r w:rsidRPr="00422268">
        <w:rPr>
          <w:rFonts w:ascii="Arial" w:eastAsia="Calibri" w:hAnsi="Arial" w:cs="Arial"/>
          <w:u w:val="single"/>
        </w:rPr>
        <w:t xml:space="preserve"> </w:t>
      </w:r>
      <w:r>
        <w:rPr>
          <w:rFonts w:ascii="Arial" w:eastAsia="Calibri" w:hAnsi="Arial" w:cs="Arial"/>
        </w:rPr>
        <w:t>год</w:t>
      </w:r>
    </w:p>
    <w:p w:rsidR="0087527C" w:rsidRDefault="0087527C" w:rsidP="0087527C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tbl>
      <w:tblPr>
        <w:tblW w:w="9360" w:type="dxa"/>
        <w:tblInd w:w="11" w:type="dxa"/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409"/>
        <w:gridCol w:w="3101"/>
        <w:gridCol w:w="1813"/>
        <w:gridCol w:w="4037"/>
      </w:tblGrid>
      <w:tr w:rsidR="0087527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C" w:rsidRDefault="00875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</w:t>
            </w:r>
          </w:p>
          <w:p w:rsidR="0087527C" w:rsidRDefault="00875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пп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C" w:rsidRDefault="00875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Фамилия, имя, отчество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C" w:rsidRDefault="00875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Должность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C" w:rsidRDefault="00875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Среднемесячная заработная плата, рублей</w:t>
            </w:r>
          </w:p>
        </w:tc>
      </w:tr>
      <w:tr w:rsidR="0087527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C" w:rsidRDefault="00875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C" w:rsidRDefault="00875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C" w:rsidRDefault="00875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C" w:rsidRDefault="00875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</w:tr>
      <w:tr w:rsidR="0087527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7C" w:rsidRDefault="0042226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7C" w:rsidRDefault="0042226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Чумаченко Татьяна Ивановна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7C" w:rsidRDefault="0042226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Директор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7C" w:rsidRDefault="00DC5AE3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84933,79</w:t>
            </w:r>
          </w:p>
        </w:tc>
      </w:tr>
      <w:tr w:rsidR="0042226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8" w:rsidRDefault="0042226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8" w:rsidRDefault="0042226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Сафарова Ольга Анатольевна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8" w:rsidRDefault="0042226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Заместитель директора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8" w:rsidRDefault="00DC5AE3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74177,48</w:t>
            </w:r>
          </w:p>
        </w:tc>
      </w:tr>
      <w:tr w:rsidR="0042226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8" w:rsidRDefault="0042226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8" w:rsidRDefault="0042226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Лосева Ирина Павловна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8" w:rsidRDefault="0042226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Заместитель директора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8" w:rsidRDefault="00DC5AE3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53096,07</w:t>
            </w:r>
          </w:p>
        </w:tc>
      </w:tr>
      <w:tr w:rsidR="0042226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8" w:rsidRDefault="0042226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8" w:rsidRDefault="0042226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Федюкина Евгения Михайловна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8" w:rsidRDefault="0042226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Заместитель директора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8" w:rsidRDefault="00DC5AE3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60803,14</w:t>
            </w:r>
          </w:p>
        </w:tc>
      </w:tr>
      <w:tr w:rsidR="0042226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8" w:rsidRDefault="0042226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8" w:rsidRDefault="0042226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Сопыряева Татьяна Александровна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8" w:rsidRDefault="0042226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Главный бухгалтер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8" w:rsidRDefault="00DC5AE3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56312,97</w:t>
            </w:r>
          </w:p>
        </w:tc>
      </w:tr>
      <w:tr w:rsidR="0042226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8" w:rsidRDefault="00EC042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8" w:rsidRDefault="00EC042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Верхоланцева</w:t>
            </w:r>
            <w:proofErr w:type="spellEnd"/>
            <w:r>
              <w:rPr>
                <w:rFonts w:ascii="Arial" w:eastAsia="Calibri" w:hAnsi="Arial" w:cs="Arial"/>
              </w:rPr>
              <w:t xml:space="preserve"> Татьяна Михайловна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8" w:rsidRDefault="00EC042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Заведующий филиалом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68" w:rsidRDefault="00DC5AE3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38469,78</w:t>
            </w:r>
          </w:p>
        </w:tc>
      </w:tr>
    </w:tbl>
    <w:p w:rsidR="0087527C" w:rsidRDefault="0087527C" w:rsidP="0087527C">
      <w:pPr>
        <w:widowControl w:val="0"/>
        <w:rPr>
          <w:rFonts w:ascii="Arial" w:hAnsi="Arial" w:cs="Arial"/>
        </w:rPr>
      </w:pPr>
    </w:p>
    <w:p w:rsidR="0087527C" w:rsidRDefault="0087527C" w:rsidP="0087527C">
      <w:pPr>
        <w:widowControl w:val="0"/>
        <w:rPr>
          <w:rFonts w:ascii="Arial" w:hAnsi="Arial" w:cs="Arial"/>
        </w:rPr>
      </w:pPr>
    </w:p>
    <w:p w:rsidR="009539EB" w:rsidRDefault="0087527C" w:rsidP="0087527C">
      <w:r>
        <w:rPr>
          <w:rFonts w:ascii="Arial" w:hAnsi="Arial" w:cs="Arial"/>
        </w:rPr>
        <w:br w:type="page"/>
      </w:r>
    </w:p>
    <w:sectPr w:rsidR="00953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7C"/>
    <w:rsid w:val="00422268"/>
    <w:rsid w:val="007E06BD"/>
    <w:rsid w:val="0087527C"/>
    <w:rsid w:val="009539EB"/>
    <w:rsid w:val="009C554A"/>
    <w:rsid w:val="00C8651C"/>
    <w:rsid w:val="00CF305E"/>
    <w:rsid w:val="00DC5AE3"/>
    <w:rsid w:val="00EC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5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5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5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5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D</cp:lastModifiedBy>
  <cp:revision>2</cp:revision>
  <cp:lastPrinted>2019-03-05T07:14:00Z</cp:lastPrinted>
  <dcterms:created xsi:type="dcterms:W3CDTF">2019-05-30T03:12:00Z</dcterms:created>
  <dcterms:modified xsi:type="dcterms:W3CDTF">2019-05-30T03:12:00Z</dcterms:modified>
</cp:coreProperties>
</file>