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CB" w:rsidRDefault="00FB4ACB" w:rsidP="00FB4A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bookmarkStart w:id="0" w:name="_GoBack"/>
      <w:r w:rsidRPr="00C33E9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ПЛАН РАБОТЫ ОТДЕЛА ОФМ и РО</w:t>
      </w: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sectPr w:rsidR="00FB4ACB" w:rsidRPr="00C33E9C" w:rsidSect="008B05E3">
          <w:pgSz w:w="16838" w:h="11906" w:orient="landscape"/>
          <w:pgMar w:top="1276" w:right="1134" w:bottom="2836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 2018/2019 УЧЕБНЫЙ ГОД</w:t>
      </w:r>
    </w:p>
    <w:bookmarkEnd w:id="0"/>
    <w:p w:rsidR="00FB4ACB" w:rsidRPr="00C33E9C" w:rsidRDefault="00FB4ACB" w:rsidP="00FB4ACB">
      <w:pPr>
        <w:tabs>
          <w:tab w:val="left" w:pos="567"/>
        </w:tabs>
        <w:spacing w:after="0" w:line="26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567"/>
        </w:tabs>
        <w:spacing w:after="0" w:line="26" w:lineRule="atLeast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C33E9C">
        <w:rPr>
          <w:rFonts w:ascii="Times New Roman" w:hAnsi="Times New Roman" w:cs="Times New Roman"/>
          <w:b/>
          <w:bCs/>
          <w:i/>
          <w:sz w:val="24"/>
          <w:szCs w:val="24"/>
        </w:rPr>
        <w:t>"</w:t>
      </w:r>
      <w:r w:rsidRPr="00C33E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Система образования муниципалитета – точки роста в контексте основных стратегических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ориентиров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Задачи: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системе дошкольного образования: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продолжить формировать  систему образовательных услуг, обеспечивающую развитие детей дошкольного возраста,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продолжить работу над  системой ранней диагностики и постоянного сопровождения детей с учетом индивидуальных потребностей и особенностей ребенка,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 обеспечить комплексную безопасность образовательной среды.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системе общего и дополнительного образования: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обеспечить доступность качественного общего и дополнительного образования,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-обеспечить непрерывное сопровождение детей с учетом их особенностей, индивидуальных потребностей и способностей,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развивать информационную образовательную среду в ОО.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сфере управления образовательной системой: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развивать новые организационно-</w:t>
      </w:r>
      <w:proofErr w:type="gramStart"/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экономические механизмы</w:t>
      </w:r>
      <w:proofErr w:type="gramEnd"/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повышающие экономическую и социальную эффективность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организаций,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продолжить внедрять информационно-коммуникационные технологии в управление образованием, </w:t>
      </w:r>
    </w:p>
    <w:p w:rsidR="00FB4ACB" w:rsidRPr="00C33E9C" w:rsidRDefault="00FB4ACB" w:rsidP="00FB4ACB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развивать институты общественного участия в образовательной деятельности.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ACB" w:rsidRPr="00C33E9C" w:rsidRDefault="00FB4ACB" w:rsidP="00FB4ACB">
      <w:pPr>
        <w:tabs>
          <w:tab w:val="center" w:pos="7371"/>
          <w:tab w:val="left" w:pos="12075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Основные направления работы</w:t>
      </w:r>
      <w:r w:rsidRPr="00C33E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FB4ACB" w:rsidRPr="00C33E9C" w:rsidRDefault="00FB4ACB" w:rsidP="00FB4ACB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дошкольного образования</w:t>
      </w:r>
    </w:p>
    <w:p w:rsidR="00FB4ACB" w:rsidRPr="00C33E9C" w:rsidRDefault="00FB4ACB" w:rsidP="00FB4ACB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 на новые федеральные государственные стандарты НОО </w:t>
      </w:r>
      <w:proofErr w:type="gramStart"/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ООО</w:t>
      </w:r>
      <w:proofErr w:type="gramEnd"/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, ФГОС ОВЗ и ФГОС О УО (ИН).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Сопровождение и поддержка одаренных и талантливых детей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современной школьной инфраструктуры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здорового образа жизни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квалификации педагогических кадров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Аттестация педагогических кадров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 образования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Кадровый резерв и работа с молодыми специалистами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профилактической работы и воспитательного процесса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Организация каникулярного отдыха и занятости учащихся</w:t>
      </w:r>
    </w:p>
    <w:p w:rsidR="00FB4ACB" w:rsidRPr="00C33E9C" w:rsidRDefault="00FB4ACB" w:rsidP="00FB4ACB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 дополнительного образования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кураторов Управления образования за образовательными учреждениями муниципалитета</w:t>
      </w: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(приказ от 27.03.2018 №184)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228"/>
        <w:gridCol w:w="2234"/>
      </w:tblGrid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Ф. И. О. куратора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«БСШ №1»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Елисеева Т. А.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МАОУ «БСШ №2»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«Катайгинская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Волошина Е. М.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Сиводедова М. Н.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«Ягоднинская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Герасимова А. В.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МАУ ДО «РДТ»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Сергеева Е. Ю.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МАОУ ДО «ДШИ»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Сергеева Е. Ю.</w:t>
            </w:r>
          </w:p>
        </w:tc>
      </w:tr>
      <w:tr w:rsidR="00FB4ACB" w:rsidRPr="00C33E9C" w:rsidTr="00D34632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МАДОУ «Верхнекетский детский сад»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Сергеева Е. Ю.</w:t>
            </w:r>
          </w:p>
        </w:tc>
      </w:tr>
    </w:tbl>
    <w:p w:rsidR="00FB4ACB" w:rsidRPr="00C33E9C" w:rsidRDefault="00FB4ACB" w:rsidP="00FB4A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Коллегий Управления образования на 2017/2018 учебный год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Август 2018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«Готовность общеобразовательных организаций к внедрению профессионального стандарта педагога» 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коллегии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руководители ОО, заместители руководителей ОО, члены рабочих групп по внедрению профессиональных стандартов в ОО,  методисты отдела ОФМ и РО Управления образования, юрисконсульт Управления образования.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планами мероприятий по организации внедрения профессиональных стандартов, 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профессиональная переподготовка работников ОО в соответствии с требованиями профессиональных стандартов, 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профессиональный стандарт «Руководитель образовательной организации». </w:t>
      </w:r>
    </w:p>
    <w:p w:rsidR="00FB4ACB" w:rsidRPr="00C33E9C" w:rsidRDefault="00FB4ACB" w:rsidP="00FB4AC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4ACB" w:rsidRPr="00C33E9C" w:rsidRDefault="00FB4ACB" w:rsidP="00FB4AC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Октябрь 2018года: </w:t>
      </w:r>
    </w:p>
    <w:p w:rsidR="00FB4ACB" w:rsidRPr="00C33E9C" w:rsidRDefault="00FB4ACB" w:rsidP="00FB4AC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«О результатах качества образования за 2017/2018 учебный год. О мерах, направленных на повышения качества образования»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коллегии: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ОО, заместители руководителей ОО, классные руководителя выпускных классов, методисты отдела ОФМ и РО Управления образования, юрисконсульт Управления образования, юрисконсульт, члены МГОС.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успеваемость школьников. Результаты Всероссийской проверочной работы. Независимая оценка качества образования – рейтинг ОО. Реальные возможности выпускников ОО при поступлении в ВУЗы </w:t>
      </w:r>
      <w:proofErr w:type="spellStart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3E9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Декабрь 2018 года: 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«Об итогах  учредительского контроля за соблюдение законодательства в сфере образования. Профилактические мероприятия по недопущению нарушений лицензионных требований и условий при осуществлении образовательной деятельности по основным общеобразовательным программам»</w:t>
      </w: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коллегии: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ОО, заместители руководителей ОО,  методисты отдела ОФМ и РО Управления образования, юрисконсульт Управления образования.</w:t>
      </w:r>
    </w:p>
    <w:p w:rsidR="00FB4ACB" w:rsidRPr="00C33E9C" w:rsidRDefault="00FB4ACB" w:rsidP="00FB4A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учредительского контроля в части нарушения лицензионных требований и условий при осуществлении образовательной деятельности, рекомендации для руководителей ОО в отношении мер по недопущению нарушений лицензионных требований и условий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Февраль 2019 года: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Об основных направлениях развития системы дополнительного образования в муниципальной системе образования Верхнекетского района. 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коллегии: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ОО, заместители руководителей ОО, педагоги дополнительного образования, ответственные лица за внедрение персонифицированной модели дополнительного образования, представители Учредителя.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персонифицированного дополнительного образования и развитие сетевого взаимодействия, качественные и востребованные дополнительные образовательные программы. Приоритетный проект по основному направлению развития «Образование» - «Доступное дополнительное образование для </w:t>
      </w:r>
      <w:proofErr w:type="spellStart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детей»</w:t>
      </w:r>
      <w:proofErr w:type="gramStart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авное</w:t>
      </w:r>
      <w:proofErr w:type="spellEnd"/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современным вариативным и востребованным дополнительным образованием детей с учетом интересов каждого ребенка и его родителей, а также потребности социально-экономического и технологического развития Верхнекетского района.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Апрель 2019 года: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«Создание специальных условий как механизм повышения качества образования детей с ОВЗ в условиях реализации ФГОС»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lastRenderedPageBreak/>
        <w:t xml:space="preserve">  </w:t>
      </w: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коллегии: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ОО, заместители руководителей ОО, педагоги инклюзивного образования, члены ТПМПК, узкие специалисты – члены школьных консилиумов, представители Учредителя.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ФГОС ОВЗ на текущем этапе. Проблемы и перспективы.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Июнь 2019 года:  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«Итоги 2018/2019 учебного года. Брендовые мероприятия года»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</w:t>
      </w: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коллегии: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ОО, заместители руководителей ОО, представители Учредителя.</w:t>
      </w:r>
    </w:p>
    <w:p w:rsidR="00FB4ACB" w:rsidRPr="00C33E9C" w:rsidRDefault="00FB4ACB" w:rsidP="00FB4AC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рассмотрения: </w:t>
      </w: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2018/2019 учебного года.</w:t>
      </w:r>
    </w:p>
    <w:p w:rsidR="00FB4ACB" w:rsidRPr="00C33E9C" w:rsidRDefault="00FB4ACB" w:rsidP="00FB4AC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основной деятельности муниципальных образовательных учреждений Верхнекетского района в 2018/2019 учебном году.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5204"/>
        <w:gridCol w:w="2594"/>
        <w:gridCol w:w="1799"/>
        <w:gridCol w:w="2017"/>
        <w:gridCol w:w="2235"/>
      </w:tblGrid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мониторинга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мониторингового исследования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3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учёта обучающихся, не посещающих или систематически пропускающих занятия  без уважительных причин</w:t>
            </w:r>
            <w:proofErr w:type="gram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Все 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Аналитическая справка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организации, организующие каникулярный отдых детей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установленной форме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 исполнению требований ФЗ-№120 от 24.06.1999г. «Об основах системы профилактики безнадзорности и правонарушений несовершеннолетних»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апреля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августа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по установленной форме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cantSplit/>
          <w:trHeight w:val="108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 фактическому охвату детей дополнительным образованием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ДШИ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МАУ ДО РДТЮ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апрель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справка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Сергеева Е. Ю.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</w:t>
            </w:r>
            <w:proofErr w:type="spell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четвертей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по установленной форме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программ НОО для работы по ФГОС обучающихся  с ОВЗ и УО (информация с сайта ОО)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справка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организации внеурочной деятельности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по установленной форме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введения в ОО предмета «Астрономия»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ДОО ТО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по установленной форме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cantSplit/>
          <w:trHeight w:val="13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АИС «Учебник»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декабрь,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справка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А.В.</w:t>
            </w:r>
          </w:p>
        </w:tc>
      </w:tr>
    </w:tbl>
    <w:p w:rsidR="00FB4ACB" w:rsidRPr="00C33E9C" w:rsidRDefault="00FB4ACB" w:rsidP="00FB4AC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B4ACB" w:rsidRPr="00C33E9C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целевых программ в системе образования </w:t>
      </w:r>
    </w:p>
    <w:p w:rsidR="00FB4ACB" w:rsidRPr="00C33E9C" w:rsidRDefault="00FB4ACB" w:rsidP="00FB4A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«Верхнекетский район»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708"/>
        <w:gridCol w:w="8006"/>
        <w:gridCol w:w="2148"/>
        <w:gridCol w:w="2498"/>
        <w:gridCol w:w="2233"/>
      </w:tblGrid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целевой программы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Соисполнители по содержательной части целевых программ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Соисполнители по финансовому обеспечению целевых программ</w:t>
            </w:r>
          </w:p>
        </w:tc>
      </w:tr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«Обеспечение условий для реализации программ дополнительного </w:t>
            </w: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образования в МАОУ ДО «ДШИ» и МАУ ДО «РДТ»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Сергеева Е. Ю.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Будеева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 В.</w:t>
            </w:r>
          </w:p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Крупина О.А.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МБУ «Централизованная </w:t>
            </w: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бухгалтерия»</w:t>
            </w:r>
          </w:p>
        </w:tc>
      </w:tr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«Дошкольник»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Сергеева Е. Ю.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Березкина М. 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МБУ «Централизованная бухгалтерия»</w:t>
            </w:r>
          </w:p>
        </w:tc>
      </w:tr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«Обеспечение организации отдыха, оздоровления и занятости детей в каникулярное время»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Герасимова С. И.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КДН и ЗП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молодежной политике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Центр занятости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Центр социальной защиты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МБУ «Централизованная бухгалтерия»</w:t>
            </w:r>
          </w:p>
        </w:tc>
      </w:tr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«Обеспечение условий для организации сопровождения учебного процесса в общеобразовательных учреждениях»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Волошина Е. М.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МБУ «Централизованная бухгалтерия»</w:t>
            </w:r>
          </w:p>
        </w:tc>
      </w:tr>
      <w:tr w:rsidR="00FB4ACB" w:rsidRPr="00C33E9C" w:rsidTr="00D34632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«Школьное питание в общеобразовательных учреждениях»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Волошина Е. М.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МБУ «Централизованная бухгалтерия»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Районные мероприятия с педагогическими, управленческими кадрами и с обучающимися 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Верхнекетского района согласно основным направлениям работы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Переход на новые федеральные государственные образовательные стандарты.</w:t>
      </w:r>
    </w:p>
    <w:p w:rsidR="00FB4ACB" w:rsidRPr="00C33E9C" w:rsidRDefault="00FB4ACB" w:rsidP="00FB4ACB">
      <w:pPr>
        <w:tabs>
          <w:tab w:val="left" w:pos="4035"/>
        </w:tabs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8"/>
        <w:gridCol w:w="2198"/>
        <w:gridCol w:w="3847"/>
      </w:tblGrid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Введение ФГОС ООО в штатном режиме во всех 8-х классах в </w:t>
            </w:r>
            <w:proofErr w:type="spell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Верхнекетском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районе, в пилотном режиме в 9-х классах МБОУ «БСШ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по нормативно-правовому сопровождению введения ФГОС на основном уровне образования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</w:tc>
      </w:tr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 школьных педагогических команд учителей начальных классов  «Мы реализуем ФГОС» на базе МБОУ «Ягоднинская СОШ»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22.09.2018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мониторинг (Единая комплексная контрольная работа)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Трифонова Е. Г. </w:t>
            </w:r>
          </w:p>
        </w:tc>
      </w:tr>
      <w:tr w:rsidR="00FB4ACB" w:rsidRPr="00C33E9C" w:rsidTr="00D3463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ФГОС ОВЗ и ФГОС О ОУ (ИН) в 1-х и 2-х классах (согласно плану-графику)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Сопровождение и поддержка одаренных и талантливых детей</w:t>
      </w:r>
    </w:p>
    <w:tbl>
      <w:tblPr>
        <w:tblW w:w="465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405"/>
        <w:gridCol w:w="2198"/>
        <w:gridCol w:w="3141"/>
      </w:tblGrid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(школьного) этапа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- ноябрь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 сессии МОЦ на базе МБОУ «Клюквинская СОШИ»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VIII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Районный конкурс «Ученик года»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Торжественный приём у Главы</w:t>
            </w: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 выпускников  муниципалитета.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Е. Ю.</w:t>
            </w:r>
          </w:p>
        </w:tc>
      </w:tr>
      <w:tr w:rsidR="00FB4ACB" w:rsidRPr="00C33E9C" w:rsidTr="00D34632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робототехнике «</w:t>
            </w:r>
            <w:proofErr w:type="spell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РобоТехник</w:t>
            </w:r>
            <w:proofErr w:type="spell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на базе МБОУ «Ягоднинская СОШ»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08.12.2018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современной школьной инфраструктуры</w:t>
      </w: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публичного доклада о результатах деятельности муниципальной системы образования в 2018 году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 электронного документооборота </w:t>
      </w:r>
    </w:p>
    <w:tbl>
      <w:tblPr>
        <w:tblW w:w="465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Внедрение персонифицированного учета в дополнительном образовании. Выдача сертификатов дополнительного образования.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А.В.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сведений о назначении мер социальной защиты в ЕГИССО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факту назначения МСЗ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А.В.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сведений о выданных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документах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образовании в ФИС ФРДО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сентябрь, июнь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А.В.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сетевого взаимодействия </w:t>
      </w: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82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сетевая викторина по экологии для учащихся 5-11 классов на базе МБОУ «Сайгинская СОШ» (дистанционно)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Районная олимпиада младших школьников по общеобразовательным предметам на базе МБОУ «БСШ №1»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конференция «Этнокультурное воспитание школьников» на базе МБОУ «БСШ №1»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 фестиваль «Этнокультурный калейдоскоп Сибири» на базе МБОУ «БСШ №1»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сетевая викторина по МХК и истории для учащихся 5-11 классов на базе МБОУ «Сайгинская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Районная сетевая предметная олимпиада для школьников 5-6 классов на базе МБОУ «Ягоднинская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26.01.2019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здорового образа жизни </w:t>
      </w: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Районные соревнования среди школьников по волейболу памяти А.В. Новокрещенова на базе МБОУ «Клюквинская СОШИ»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Е.М.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этап Всероссийских спортивных соревнований школьников «Президентские состязания»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Спартакиада для учащихся 2-4 классов «Я люблю спорт» на базе МБОУ «Клюквинская СОШИ»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Районные соревнования юных велосипедистов «Безопасное колесо» (на базе ДТЮ)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</w:tc>
      </w:tr>
    </w:tbl>
    <w:p w:rsidR="00FB4ACB" w:rsidRPr="00C33E9C" w:rsidRDefault="00FB4ACB" w:rsidP="00FB4ACB">
      <w:pPr>
        <w:tabs>
          <w:tab w:val="left" w:pos="123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ТПМПК  и работа с детьми с  ОВЗ </w:t>
      </w:r>
    </w:p>
    <w:p w:rsidR="00FB4ACB" w:rsidRPr="00C33E9C" w:rsidRDefault="00FB4ACB" w:rsidP="00FB4ACB">
      <w:pPr>
        <w:tabs>
          <w:tab w:val="left" w:pos="403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«Влияние ИКТ на развитие учебно-познавательных мотивов обучающихся с ОВЗ» на базе МБОУ «Степановская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  специалистам  (педагогам образовательных организаций, медицинских работникам) по вопросам подготовки и оформления документации для осуществления комплексного обследования детей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 в МАДОУ «Верхнекетский детский сад».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рекомендаций ТПМПК в МАДОУ «Верхнекетский детский сад»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rPr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 ТПМПК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15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1,5 и 10 классов всех школ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МБОУ «БСШ №1, МАОУ «БСШ №2»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МБОУ «Степановская СОШ»,</w:t>
            </w:r>
            <w:r w:rsidRPr="00C33E9C">
              <w:t xml:space="preserve"> </w:t>
            </w: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Клюквинская СОШИ»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МБОУ «Катайгинская СОШ», МБОУ «Сайгинская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детей МБОУ «Ягоднинская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рекомендаций ТПМПК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«Сайгинская СОШ»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«Катайгинская СОШ»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«Степановская СОШ»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«Ягоднинская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рекомендаций ТПМПК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(повторная)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«БСШ №1»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«БСШ №2»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Мониторинг обследованных детей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ТПМПК за 2018/2019 учебный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по повышению квалификации и аттестации педагогических кадров</w:t>
      </w:r>
    </w:p>
    <w:p w:rsidR="00FB4ACB" w:rsidRPr="00C33E9C" w:rsidRDefault="00FB4ACB" w:rsidP="00FB4ACB">
      <w:pPr>
        <w:tabs>
          <w:tab w:val="left" w:pos="403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576"/>
        <w:gridCol w:w="2198"/>
        <w:gridCol w:w="3141"/>
      </w:tblGrid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и актуальная редакция банка данных педагогических и  руководящих работников, а также педагогов, имеющих статус молодых специалистов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аттестации педагогических работников на 2018/2019 учебный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Заседания РМО (по отдельному плану)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 (Приложение 1)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организации курсовой подготовки педагогических работников.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Е. Ю.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Всероссийского конкурса «Учитель года»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Сиводедова М. Н. 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 молодых учителей и их наставников «Педагогический союз» на базе МБОУ «БСШ №1»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А.А.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практики профессионального развития педагогов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профессионального мастерства педагогических работников им. А. С. Макаренко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плану Экспертного совета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Районная научно-методическая конференция «Грани педагогического мастерства» на базе МАОУ «БСШ №2»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качества образования</w:t>
      </w: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Управления образования в образовательных организациях муниципалитета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и актуализация  банка данных распределения выпускников, детей с ОВЗ, детей-инвалидов, детей, обучающихся по индивидуальным программам на дому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ЕГЭ и ГИА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4"/>
        </w:numPr>
        <w:tabs>
          <w:tab w:val="left" w:pos="40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молодыми специалистами и резервом управленческих кадров</w:t>
      </w:r>
    </w:p>
    <w:p w:rsidR="00FB4ACB" w:rsidRPr="00C33E9C" w:rsidRDefault="00FB4ACB" w:rsidP="00FB4ACB">
      <w:pPr>
        <w:tabs>
          <w:tab w:val="left" w:pos="403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5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360" w:lineRule="auto"/>
              <w:ind w:right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Заседания Клуба Молодого Учителя </w:t>
            </w:r>
          </w:p>
          <w:p w:rsidR="00FB4ACB" w:rsidRPr="00C33E9C" w:rsidRDefault="00FB4ACB" w:rsidP="00D34632">
            <w:pPr>
              <w:spacing w:after="0" w:line="360" w:lineRule="auto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 (Приложение 3)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 Управленческих кадров.</w:t>
            </w:r>
          </w:p>
          <w:p w:rsidR="00FB4ACB" w:rsidRPr="00C33E9C" w:rsidRDefault="00FB4ACB" w:rsidP="00D34632">
            <w:pPr>
              <w:ind w:left="5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 (Приложение 4)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E9C">
        <w:rPr>
          <w:rFonts w:ascii="Times New Roman" w:hAnsi="Times New Roman" w:cs="Times New Roman"/>
          <w:b/>
          <w:sz w:val="28"/>
          <w:szCs w:val="28"/>
        </w:rPr>
        <w:t xml:space="preserve">10.Организация профилактической работы и воспитательного процесса </w:t>
      </w: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находящиеся на постоянном контроле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в части установленных полномочий Закона Томской области от 12.08.2013№149  «Об образовании в Томской области»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Координирование работы по реализации Федеральной программы «Развитие общего и дополнительного образования на 2014-2020годы»</w:t>
            </w:r>
          </w:p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Подпрограмма «Воспитание и социализация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Координирование работы и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в части установленных полномочий по исполнению Закона Томской области от 08.05.2013.№78-ОЗ «Об организации и обеспечении отдыха, оздоровления детей в Томской области» 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Координирование работы и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в части установленных полномочий Закона РФ-120 от 24.06.1999г. «Об основах системы профилактики безнадзорности и правонарушений несовершеннолетних»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Координирование работы и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в части установленных полномочий Нормативно-правовых актов Министерства образования и науки РФ в области воспитания и профилактики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left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2.Нормативно-правовое обеспечение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Верхнекетского района «Об   организации и обеспечении отдыха, оздоровления, занятости детей в </w:t>
            </w:r>
            <w:proofErr w:type="spellStart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Верхнекетском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 локальных актов по исполнению  требований Закона РФ-120 от 24.06.1999г.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</w:rPr>
              <w:t>Положения о творческих конкурсах, конференциях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</w:rPr>
              <w:t>Приказы по итогам проведения районных семинаров, конкурсов, конференций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рекомендаций, памяток по организации воспитательной и профилактической работы  для ОУ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районное совещание с классными руководителями по вопросам профилактики экстремизма, терроризма и национальной нетерпимости в режиме ВКС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Волошина Е. М. </w:t>
            </w:r>
          </w:p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родительских собраний по вопросам профилактики экстремизма, терроризма и национальной нетерпимости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 смотра – конкурса  территорий ОО «Летняя мозаика»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Единая неделя профориентации в МОО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День старшего поколения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«Поделись теплом души своей»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Акция «Школа правовых знаний»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Урок России, посвящённый  Дню Конституции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для заместителей  руководителей ОО по воспитательной работе, классных руководителей «Гражданско-патриотическое воспитание в работе классного руководителя в условиях взаимодействия с семьями обучающихся»  </w:t>
            </w:r>
            <w:proofErr w:type="gram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</w:t>
            </w:r>
            <w:proofErr w:type="spell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Клюквинской</w:t>
            </w:r>
            <w:proofErr w:type="spellEnd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   СОШИ)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Акция «Думай до, а не после…»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  несовершеннолетних  и пропаганде ЗОЖ «Подросток и закон»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66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Мероприятия к 9 Мая по отдельному плану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Районное инструктивно – методическое совещание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«Организация летней кампании- 2019»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оформления территорий МОО «Летняя мозаика»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сентябрь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каникулярной занятости </w:t>
            </w:r>
            <w:proofErr w:type="gram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 МОО через лагеря  дневного пребывания на базе ОО, загородные оздоровительные (профильные) лагеря и профильные смены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 участию МОО  в </w:t>
            </w:r>
            <w:proofErr w:type="gram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, межрегиональных</w:t>
            </w:r>
          </w:p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, конференциях, викторинах, акциях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Обучающий семинар-практикум «Взаимодействие субъектов воспитания в профилактике правонарушений среди несовершеннолетних»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С. И.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E9C">
        <w:rPr>
          <w:rFonts w:ascii="Times New Roman" w:hAnsi="Times New Roman" w:cs="Times New Roman"/>
          <w:b/>
          <w:sz w:val="28"/>
          <w:szCs w:val="28"/>
        </w:rPr>
        <w:t>11.Организация дошкольного образования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69"/>
        <w:gridCol w:w="7720"/>
        <w:gridCol w:w="1984"/>
        <w:gridCol w:w="1985"/>
        <w:gridCol w:w="1985"/>
      </w:tblGrid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598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секции на  августовской конференции педагогов дошкольного образования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август  201</w:t>
            </w:r>
            <w:r w:rsidRPr="00C33E9C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C33E9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33E9C">
              <w:rPr>
                <w:rFonts w:ascii="Times New Roman" w:hAnsi="Times New Roman" w:cs="Times New Roman"/>
                <w:sz w:val="24"/>
                <w:szCs w:val="20"/>
              </w:rPr>
              <w:t>Отдел ОФМ и РО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33E9C">
              <w:rPr>
                <w:rFonts w:ascii="Times New Roman" w:hAnsi="Times New Roman" w:cs="Times New Roman"/>
                <w:sz w:val="24"/>
                <w:szCs w:val="20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rPr>
          <w:trHeight w:val="667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Районное торжественное собрание, посвященное Дню дошкольного работника.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сентябрь 2018 г.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Отдел ОФМ и РО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Елисеева Т.А.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rPr>
          <w:trHeight w:val="420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Спартакиада дошкольников «Малышок»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 xml:space="preserve">октябрь 2018 г.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3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33E9C">
              <w:rPr>
                <w:rFonts w:ascii="Times New Roman" w:hAnsi="Times New Roman" w:cs="Times New Roman"/>
                <w:sz w:val="24"/>
              </w:rPr>
              <w:t>(на базе с/к «</w:t>
            </w:r>
            <w:proofErr w:type="spellStart"/>
            <w:r w:rsidRPr="00C33E9C">
              <w:rPr>
                <w:rFonts w:ascii="Times New Roman" w:hAnsi="Times New Roman" w:cs="Times New Roman"/>
                <w:sz w:val="24"/>
              </w:rPr>
              <w:t>Кеть</w:t>
            </w:r>
            <w:proofErr w:type="spellEnd"/>
            <w:r w:rsidRPr="00C33E9C"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rPr>
          <w:trHeight w:val="547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семинар по духовно-нравственному воспитанию детей дошкольного возраста в рамках  </w:t>
            </w:r>
            <w:proofErr w:type="spellStart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Макариевских</w:t>
            </w:r>
            <w:proofErr w:type="spellEnd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педагогических чтений 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ноябрь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г. Колпашево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РМО</w:t>
            </w:r>
            <w:r w:rsidRPr="00C33E9C">
              <w:rPr>
                <w:rFonts w:ascii="Times New Roman" w:hAnsi="Times New Roman"/>
                <w:sz w:val="24"/>
                <w:szCs w:val="24"/>
              </w:rPr>
              <w:t xml:space="preserve"> (образовательная область «познавательное развитие) МАДОУ «Верхнекетский детский сад»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 xml:space="preserve">ноябрь 2018 г.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Чапаева, 7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Рабочая,5а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6.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РМО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(образовательная область «физическое развитие»)  МАДОУ «Верхнекетский детский сад»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декабрь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</w:t>
            </w:r>
            <w:proofErr w:type="spellStart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флипчатов</w:t>
            </w:r>
            <w:proofErr w:type="spellEnd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«Это  моё  творчество»  (использование  интерактивного  оборудования)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декабрь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Межмуниципальные «Рождественские педагогические чтения» работников дошкольного образования 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 xml:space="preserve">январь 2019 г.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г. Колпашево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РМО</w:t>
            </w:r>
            <w:r w:rsidRPr="00C33E9C">
              <w:rPr>
                <w:rFonts w:ascii="Times New Roman" w:hAnsi="Times New Roman"/>
                <w:sz w:val="24"/>
                <w:szCs w:val="24"/>
              </w:rPr>
              <w:t xml:space="preserve"> (образовательная область «речевое развитие») МАДОУ «Верхнекетский детский сад»</w:t>
            </w:r>
            <w:proofErr w:type="gramStart"/>
            <w:r w:rsidRPr="00C33E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33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3E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3E9C">
              <w:rPr>
                <w:rFonts w:ascii="Times New Roman" w:hAnsi="Times New Roman"/>
                <w:sz w:val="24"/>
                <w:szCs w:val="24"/>
              </w:rPr>
              <w:t>. Степановка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январь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6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10.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Смотр-конкурс на лучшую  разработку  дидактического  средства  развития  ребенка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январь-февраль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11.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-я  районная научно-</w:t>
            </w: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</w:t>
            </w: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дошкольников «Умники и умницы»  1-й этап:  не  позднее 25.01.2019 (подача заявок, исследовательских работ); 2-й этап: защита  проектов  08.02.2019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февраль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12.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</w:t>
            </w: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(образовательная область «социально </w:t>
            </w: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оммуникативное развитие»)</w:t>
            </w:r>
            <w:r w:rsidRPr="00C33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МАДОУ «Верхнекетский детский сад» п. Сайга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март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5а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13.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конкурс  чтецов  «Пою  тебе, мой  край  родной»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март 2019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Рабочая, 5а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-я олимпиада дошкольников «По дороге знаний»  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- заочный этап  (2-я половина марта)</w:t>
            </w:r>
          </w:p>
          <w:p w:rsidR="00FB4ACB" w:rsidRPr="00C33E9C" w:rsidRDefault="00FB4ACB" w:rsidP="00D346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- очный этап     (начало апреля)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март 2018 г.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апрель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Чапаева, 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-й  районный фестиваль детского творчества «Солнышко в ладошках» РЦКД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01.04.2018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Чапаева, 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16.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Дни  открытых дверей в образовательных  организациях, реализующих программы дошкольного образования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апрель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Конкурс презентаций  газет ДОУ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апрель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18.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РМО</w:t>
            </w:r>
            <w:r w:rsidRPr="00C33E9C">
              <w:rPr>
                <w:rFonts w:ascii="Times New Roman" w:hAnsi="Times New Roman"/>
                <w:sz w:val="24"/>
                <w:szCs w:val="24"/>
              </w:rPr>
              <w:t xml:space="preserve"> (образовательная область «художественно-эстетическое развитие»)  МАДОУ «Верхнекетский детский сад»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май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Филиалы № 2,4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Районный  фестиваль  по  </w:t>
            </w:r>
            <w:proofErr w:type="spellStart"/>
            <w:r w:rsidRPr="00C33E9C">
              <w:rPr>
                <w:rFonts w:ascii="Times New Roman" w:hAnsi="Times New Roman"/>
                <w:sz w:val="24"/>
                <w:szCs w:val="24"/>
              </w:rPr>
              <w:t>легопроектированию</w:t>
            </w:r>
            <w:proofErr w:type="spellEnd"/>
            <w:r w:rsidRPr="00C33E9C">
              <w:rPr>
                <w:rFonts w:ascii="Times New Roman" w:hAnsi="Times New Roman"/>
                <w:sz w:val="24"/>
                <w:szCs w:val="24"/>
              </w:rPr>
              <w:t xml:space="preserve">  и  робототехнике  «</w:t>
            </w:r>
            <w:proofErr w:type="spellStart"/>
            <w:r w:rsidRPr="00C33E9C">
              <w:rPr>
                <w:rFonts w:ascii="Times New Roman" w:hAnsi="Times New Roman"/>
                <w:sz w:val="24"/>
                <w:szCs w:val="24"/>
              </w:rPr>
              <w:t>Роботёнок</w:t>
            </w:r>
            <w:proofErr w:type="spellEnd"/>
            <w:r w:rsidRPr="00C33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20.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2-ая районная экологическая  олимпиада для дошкольников </w:t>
            </w: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«Экологические лабиринты»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- заочный тур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- очный тур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март 2018 г.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18.05.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МБОУ «Ягоднинская СОШ»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lastRenderedPageBreak/>
              <w:t>21.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«Жемчужинки Верхнекетья-2019» (дети 6-7 лет) (на базе РЦКД)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1 июня 2018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Филиал №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ACB" w:rsidRPr="00C33E9C" w:rsidTr="00D34632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22.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контроль образовательных  организаций, реализующих  программы  дошкольного  образования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33E9C">
              <w:rPr>
                <w:rFonts w:ascii="Times New Roman" w:hAnsi="Times New Roman" w:cs="Times New Roman"/>
                <w:sz w:val="24"/>
              </w:rPr>
              <w:t>Сергеева Е. Ю.</w:t>
            </w:r>
          </w:p>
          <w:p w:rsidR="00FB4ACB" w:rsidRPr="00C33E9C" w:rsidRDefault="00FB4ACB" w:rsidP="00D3463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12.Организация дополнительного образования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961"/>
        <w:gridCol w:w="2410"/>
        <w:gridCol w:w="1559"/>
        <w:gridCol w:w="2126"/>
        <w:gridCol w:w="2693"/>
      </w:tblGrid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Районная экологическая конференция учащихся 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«Мы живём в краю родном»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 Совместно с  МБОУ «Ягоднинская СОШ»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Районная акция «Кормушка для птиц»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Выездной концерт  и выставка работ декоративно-прикладного и художественного отделений ДШИ  в </w:t>
            </w: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«Клюквинская СОШИ»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МБОУ «Клюквинская СОШИ»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Мастер-классы  для воспитателей, преподавателей и учителей учреждений дошкольного, общего и дополнительного образований «Школа ремесел»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конкурс технического творчества  «Я - Конструктор»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Крупина О.А.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Выездной концерт в МАДОУ «Верхнекетский  детский сад» </w:t>
            </w:r>
            <w:proofErr w:type="spellStart"/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Белый Яр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Фестиваль мультимедийной продукции «Мы из будущего!»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Совместно с МАОУ  «Белоярская  СОШ </w:t>
            </w:r>
            <w:r w:rsidRPr="00C33E9C">
              <w:rPr>
                <w:rFonts w:ascii="Times New Roman" w:hAnsi="Times New Roman"/>
                <w:sz w:val="24"/>
                <w:szCs w:val="24"/>
              </w:rPr>
              <w:lastRenderedPageBreak/>
              <w:t>№2»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конкурс  «Кружковец года-2018»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 семинар педагогов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 этап  областной  краеведческой конференции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Выездные</w:t>
            </w:r>
            <w:proofErr w:type="gram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 и выставка работ декоративно-прикладного и художественного отделений </w:t>
            </w: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МБОУ «Ягоднинская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Совместно с МБОУ  «Ягоднинская СОШ»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 «Встреча с музыкой» для обучающихся начальных классов БСШ №1 и БСШ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 БСШ № 1   БСШ № 2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конкурс -  выставка  «Талантливый педагог – талантливые дети»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Творческий конкурс для детей с ОВЗ и детей-инвалидов  </w:t>
            </w: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Радуга творчества»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Просветительские  лекции, посвященные различным видам ремесел,  для обучающихся начальной  школы БСШ №2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 БСШ № 2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фестиваль технического творчества для дошкольников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« Инженер – ИК 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Совместно с  МАДОУ «Верхнекетский детский сад»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открытых дверей» для воспитанников </w:t>
            </w:r>
            <w:r w:rsidRPr="00C33E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МАДОУ «Верхнекетский  детский сад» </w:t>
            </w: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и обучающихся начальных классов БСШ № 1 и БСШ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 БСШ № 1   БСШ № 2</w:t>
            </w: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Районный конкурс творческих и прикладных работ «Пасхальная сказка»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патриотической песни «Нам этот мир завещано беречь!», посвященный Дню </w:t>
            </w: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Победы в Великой Отечественной  войне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</w:t>
            </w:r>
            <w:proofErr w:type="gramStart"/>
            <w:r w:rsidRPr="00C33E9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Районные соревнования по робототехнике «РОБО»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Е.Ю.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CB" w:rsidRPr="00C33E9C" w:rsidTr="00D346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CB" w:rsidRPr="00C33E9C" w:rsidRDefault="00FB4ACB" w:rsidP="00D34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  Дню защиты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1 июня 2019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РДТ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Крупина О.А.</w:t>
            </w:r>
          </w:p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9C">
              <w:rPr>
                <w:rFonts w:ascii="Times New Roman" w:hAnsi="Times New Roman"/>
                <w:sz w:val="24"/>
                <w:szCs w:val="24"/>
              </w:rPr>
              <w:t>Сергеева Е.</w:t>
            </w:r>
            <w:proofErr w:type="gramStart"/>
            <w:r w:rsidRPr="00C33E9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C33E9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13.Общие мероприятия</w:t>
      </w:r>
    </w:p>
    <w:p w:rsidR="00FB4ACB" w:rsidRPr="00C33E9C" w:rsidRDefault="00FB4ACB" w:rsidP="00FB4ACB">
      <w:pPr>
        <w:tabs>
          <w:tab w:val="left" w:pos="4035"/>
        </w:tabs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 – для педагогических и руководящих работников системы образования Верхнекетского района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8229"/>
        <w:gridCol w:w="1687"/>
        <w:gridCol w:w="2048"/>
        <w:gridCol w:w="2048"/>
      </w:tblGrid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Августовское совещание педагогических и руководящих работников системы образования Верхнекетского района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Актовый зал Администрации Верхнекетского района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</w:t>
            </w:r>
          </w:p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Стародубцева А. А.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Районное торжественное собрание, посвященное Дню учителя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РЦКД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Спартакиада для педагогических коллективов на базе МБОУ «Клюквинская СОШИ»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Палаточный лагерь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Стажировка «Использование системно-</w:t>
            </w:r>
            <w:proofErr w:type="spell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деятельстного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подхода во внеурочной деятельности учащихся в условиях реализации ФГОС ООО»  в объеме 16 ч.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Сайгинская СОШ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 «Формирование гражданской идентичности» в рамках работы центра гражданского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Сайгинская СОШ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фестиваль «Духовно-нравственное воспитание подрастающего поколения»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Катайгинская СОШ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Е. Ю.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Обучающий семинар «Формирование УУД у обучающихся основной школы на уроках и во внеурочной деятельности» в рамках пилотной площадки по введению ФГОС ООО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БСШ №1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конференция для молодых специалистов и педагогов-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наставников «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Учитель-учителю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Клюквинская 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СОШИ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Стародубцева А. 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13.2 – для учащихся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668"/>
        <w:gridCol w:w="1961"/>
        <w:gridCol w:w="2381"/>
      </w:tblGrid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России, посвященный Дню Конституции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родного языка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Е. Ю.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спортивно-исторический конкурс «Мы памятью своей сильны» на базе МБОУ «БСШ №1»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фестиваль иностранных языков «Мир без границ» на базе МБОУ «БСШ №1»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Историческая лаборатория «Мое увлечение историей»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конкурс стихов к 9 мая «Слово, опаленное войной» на базе МБОУ «БСШ №1»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Научно-исследовательская конференция «Мой первый проект» на базе МБОУ «Сайгинская СОШ»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экологический </w:t>
            </w:r>
            <w:proofErr w:type="spell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«Таежный дневник» для учащихся 1-4 классов на базе МБОУ «Сайгинская СОШ» (дистанционно)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Форум активистов на базе «Лаборатория МЕЛ» (МБОУ «Катайгинская СОШ»)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Веб-</w:t>
            </w:r>
            <w:proofErr w:type="spell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уки.Веди</w:t>
            </w:r>
            <w:proofErr w:type="spell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» на базе МБОУ «Катайгинская СОШ» (дистанционно)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конференция «Я – исследователь» на базе МБОУ «Ягоднинская СОШ»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17.11.2018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Игра «Зарница» на базе МБОУ «Степановская СОШ»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Е. М.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для детей с ОВЗ «Умники и умницы!»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Сиводедова М. Н.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О. Н.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профориентации «Все работы хороши – выбирай на вкус!» (рисунки</w:t>
            </w: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идеоролики, презентации) на базе МБОУ «Степановская СОШ» (дистанционно)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С. И.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экологический слет «Юные друзья природы» на базе МАОУ «БСШ №2»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>лесоведческая</w:t>
            </w:r>
            <w:proofErr w:type="spellEnd"/>
            <w:r w:rsidRPr="00C33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«Робинзонада» на базе МАОУ «БСШ №2»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Районный конкурс юных чтецов «Открытый с урок чтения» (1-4 </w:t>
            </w:r>
            <w:proofErr w:type="spell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 на базе МАОУ «БСШ №2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конкурс «Инженерные соревнования» на базе МАОУ «БСШ №2»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Герасимова А. В.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ind w:left="73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ind w:left="73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29"/>
        </w:numPr>
        <w:tabs>
          <w:tab w:val="left" w:pos="4035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tbl>
      <w:tblPr>
        <w:tblW w:w="465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76"/>
        <w:gridCol w:w="2198"/>
        <w:gridCol w:w="3144"/>
      </w:tblGrid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left="174" w:right="16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Районная семейная творческо-интеллектуальная олимпиада   «УМКА» на базе МБОУ «Степановская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left="174"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Районное родительское собрание «Безопасное лето»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С. И.</w:t>
            </w:r>
          </w:p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А. В.</w:t>
            </w:r>
          </w:p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FB4ACB" w:rsidRPr="00C33E9C" w:rsidTr="00D34632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left="174"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Родительская конференция   на базе МБОУ «Степановская СОШ»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  <w:p w:rsidR="00FB4ACB" w:rsidRPr="00C33E9C" w:rsidRDefault="00FB4ACB" w:rsidP="00D346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Герасимова С. И.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B4ACB" w:rsidRPr="00C33E9C" w:rsidRDefault="00FB4ACB" w:rsidP="00FB4ACB">
      <w:pPr>
        <w:tabs>
          <w:tab w:val="left" w:pos="4035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CB" w:rsidRPr="00C33E9C" w:rsidRDefault="00FB4ACB" w:rsidP="00FB4ACB">
      <w:pPr>
        <w:numPr>
          <w:ilvl w:val="0"/>
          <w:numId w:val="26"/>
        </w:numPr>
        <w:tabs>
          <w:tab w:val="left" w:pos="4035"/>
        </w:tabs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Тематические проверки </w:t>
      </w:r>
    </w:p>
    <w:tbl>
      <w:tblPr>
        <w:tblW w:w="4986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557"/>
        <w:gridCol w:w="1961"/>
        <w:gridCol w:w="2381"/>
      </w:tblGrid>
      <w:tr w:rsidR="00FB4ACB" w:rsidRPr="00C33E9C" w:rsidTr="00D3463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B4ACB" w:rsidRPr="00C33E9C" w:rsidTr="00D3463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Повторные проверки по результатам комплексных проверок деятельности общеобразовательных учреждениях с целью исполнения Российского законодательства в сфере образования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 (Приложение 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 Стародубцева А.А.</w:t>
            </w:r>
          </w:p>
        </w:tc>
      </w:tr>
      <w:tr w:rsidR="00FB4ACB" w:rsidRPr="00C33E9C" w:rsidTr="00D3463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tabs>
                <w:tab w:val="left" w:pos="4035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Комплексная проверка деятельности </w:t>
            </w: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соблюдению законодательства Российской Федерации и Томской области  в части обеспечения функционирования и развития  (МАДОУ «Верхнекетский детский сад», МАУ ДО «ДШИ», МАОУ ДО «РДТ»)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(Приложение 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 Стародубцева</w:t>
            </w:r>
          </w:p>
        </w:tc>
      </w:tr>
      <w:tr w:rsidR="00FB4ACB" w:rsidRPr="00C33E9C" w:rsidTr="00D3463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3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в соответствии с Приказом </w:t>
            </w:r>
            <w:proofErr w:type="spellStart"/>
            <w:r w:rsidRPr="00C33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33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 от 30 марта 2016 г. № 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</w:t>
            </w:r>
            <w:proofErr w:type="gramEnd"/>
            <w:r w:rsidRPr="00C33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 (Приложение 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Т. А. Стародубцева А.А.</w:t>
            </w:r>
          </w:p>
          <w:p w:rsidR="00FB4ACB" w:rsidRPr="00C33E9C" w:rsidRDefault="00FB4ACB" w:rsidP="00D3463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E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Бугров А. В.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районных методических объединений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11"/>
        <w:tblW w:w="15342" w:type="dxa"/>
        <w:tblLook w:val="04A0" w:firstRow="1" w:lastRow="0" w:firstColumn="1" w:lastColumn="0" w:noHBand="0" w:noVBand="1"/>
      </w:tblPr>
      <w:tblGrid>
        <w:gridCol w:w="1088"/>
        <w:gridCol w:w="5911"/>
        <w:gridCol w:w="4379"/>
        <w:gridCol w:w="3964"/>
      </w:tblGrid>
      <w:tr w:rsidR="00FB4ACB" w:rsidRPr="00C33E9C" w:rsidTr="00D34632">
        <w:trPr>
          <w:trHeight w:val="490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E9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E9C">
              <w:rPr>
                <w:rFonts w:ascii="Times New Roman" w:hAnsi="Times New Roman" w:cs="Times New Roman"/>
                <w:b/>
              </w:rPr>
              <w:t>РМО    (руководитель)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E9C">
              <w:rPr>
                <w:rFonts w:ascii="Times New Roman" w:hAnsi="Times New Roman" w:cs="Times New Roman"/>
                <w:b/>
              </w:rPr>
              <w:t>1 заседание</w:t>
            </w:r>
          </w:p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E9C">
              <w:rPr>
                <w:rFonts w:ascii="Times New Roman" w:hAnsi="Times New Roman" w:cs="Times New Roman"/>
                <w:b/>
              </w:rPr>
              <w:t>2 заседание</w:t>
            </w:r>
          </w:p>
          <w:p w:rsidR="00FB4ACB" w:rsidRPr="00C33E9C" w:rsidRDefault="00FB4ACB" w:rsidP="00D34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4ACB" w:rsidRPr="00C33E9C" w:rsidTr="00D34632">
        <w:trPr>
          <w:trHeight w:val="527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(Красикова С.С.)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C33E9C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Январь</w:t>
            </w:r>
          </w:p>
        </w:tc>
      </w:tr>
      <w:tr w:rsidR="00FB4ACB" w:rsidRPr="00C33E9C" w:rsidTr="00D34632">
        <w:trPr>
          <w:trHeight w:val="549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Начальные классы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</w:t>
            </w:r>
            <w:proofErr w:type="spellStart"/>
            <w:r w:rsidRPr="00C33E9C">
              <w:rPr>
                <w:rFonts w:ascii="Times New Roman" w:hAnsi="Times New Roman" w:cs="Times New Roman"/>
              </w:rPr>
              <w:t>Кальсина</w:t>
            </w:r>
            <w:proofErr w:type="spellEnd"/>
            <w:r w:rsidRPr="00C33E9C">
              <w:rPr>
                <w:rFonts w:ascii="Times New Roman" w:hAnsi="Times New Roman" w:cs="Times New Roman"/>
              </w:rPr>
              <w:t xml:space="preserve"> Т.И.)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B4ACB" w:rsidRPr="00C33E9C" w:rsidTr="00D34632">
        <w:trPr>
          <w:trHeight w:val="557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(Мурзина Н. Б.)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33E9C">
              <w:rPr>
                <w:rFonts w:ascii="Times New Roman" w:hAnsi="Times New Roman" w:cs="Times New Roman"/>
              </w:rPr>
              <w:t>евраль</w:t>
            </w:r>
          </w:p>
        </w:tc>
      </w:tr>
      <w:tr w:rsidR="00FB4ACB" w:rsidRPr="00C33E9C" w:rsidTr="00D34632">
        <w:trPr>
          <w:trHeight w:val="565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</w:t>
            </w:r>
            <w:proofErr w:type="spellStart"/>
            <w:r w:rsidRPr="00C33E9C">
              <w:rPr>
                <w:rFonts w:ascii="Times New Roman" w:hAnsi="Times New Roman" w:cs="Times New Roman"/>
              </w:rPr>
              <w:t>Желнирович</w:t>
            </w:r>
            <w:proofErr w:type="spellEnd"/>
            <w:r w:rsidRPr="00C33E9C">
              <w:rPr>
                <w:rFonts w:ascii="Times New Roman" w:hAnsi="Times New Roman" w:cs="Times New Roman"/>
              </w:rPr>
              <w:t xml:space="preserve"> Н.В.)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Октябрь – 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Февраль-март</w:t>
            </w:r>
          </w:p>
        </w:tc>
      </w:tr>
      <w:tr w:rsidR="00FB4ACB" w:rsidRPr="00C33E9C" w:rsidTr="00D34632">
        <w:trPr>
          <w:trHeight w:val="545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Физика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(Федотова А.Н.)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FB4ACB" w:rsidRPr="00C33E9C" w:rsidTr="00D34632">
        <w:trPr>
          <w:trHeight w:val="553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География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(Гриднева Л.А)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FB4ACB" w:rsidRPr="00C33E9C" w:rsidTr="00D34632">
        <w:trPr>
          <w:trHeight w:val="420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Химия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</w:t>
            </w:r>
            <w:proofErr w:type="spellStart"/>
            <w:r w:rsidRPr="00C33E9C">
              <w:rPr>
                <w:rFonts w:ascii="Times New Roman" w:hAnsi="Times New Roman" w:cs="Times New Roman"/>
              </w:rPr>
              <w:t>Досужева</w:t>
            </w:r>
            <w:proofErr w:type="spellEnd"/>
            <w:r w:rsidRPr="00C33E9C">
              <w:rPr>
                <w:rFonts w:ascii="Times New Roman" w:hAnsi="Times New Roman" w:cs="Times New Roman"/>
              </w:rPr>
              <w:t xml:space="preserve"> Э.Б.)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FB4ACB" w:rsidRPr="00C33E9C" w:rsidTr="00D34632">
        <w:trPr>
          <w:trHeight w:val="487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Биология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</w:t>
            </w:r>
            <w:proofErr w:type="spellStart"/>
            <w:r w:rsidRPr="00C33E9C">
              <w:rPr>
                <w:rFonts w:ascii="Times New Roman" w:hAnsi="Times New Roman" w:cs="Times New Roman"/>
              </w:rPr>
              <w:t>Братына</w:t>
            </w:r>
            <w:proofErr w:type="spellEnd"/>
            <w:r w:rsidRPr="00C33E9C">
              <w:rPr>
                <w:rFonts w:ascii="Times New Roman" w:hAnsi="Times New Roman" w:cs="Times New Roman"/>
              </w:rPr>
              <w:t xml:space="preserve"> Т.Л.)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FB4ACB" w:rsidRPr="00C33E9C" w:rsidTr="00D34632">
        <w:trPr>
          <w:trHeight w:val="569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История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(Смагина Р.В.)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FB4ACB" w:rsidRPr="00C33E9C" w:rsidTr="00D34632">
        <w:trPr>
          <w:trHeight w:val="577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</w:t>
            </w:r>
            <w:proofErr w:type="spellStart"/>
            <w:r w:rsidRPr="00C33E9C">
              <w:rPr>
                <w:rFonts w:ascii="Times New Roman" w:hAnsi="Times New Roman" w:cs="Times New Roman"/>
              </w:rPr>
              <w:t>Монголина</w:t>
            </w:r>
            <w:proofErr w:type="spellEnd"/>
            <w:r w:rsidRPr="00C33E9C">
              <w:rPr>
                <w:rFonts w:ascii="Times New Roman" w:hAnsi="Times New Roman" w:cs="Times New Roman"/>
              </w:rPr>
              <w:t xml:space="preserve"> В.А.)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Апрель-май</w:t>
            </w:r>
          </w:p>
        </w:tc>
      </w:tr>
      <w:tr w:rsidR="00FB4ACB" w:rsidRPr="00C33E9C" w:rsidTr="00D34632">
        <w:trPr>
          <w:trHeight w:val="543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 xml:space="preserve">Физкультура и ОБЖ </w:t>
            </w:r>
          </w:p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(Билык Т. А.))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E9C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FB4ACB" w:rsidRPr="00C33E9C" w:rsidTr="00D34632">
        <w:trPr>
          <w:trHeight w:val="543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5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Технология</w:t>
            </w:r>
            <w:proofErr w:type="gramStart"/>
            <w:r w:rsidRPr="00C33E9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3E9C">
              <w:rPr>
                <w:rFonts w:ascii="Times New Roman" w:hAnsi="Times New Roman" w:cs="Times New Roman"/>
              </w:rPr>
              <w:t xml:space="preserve"> ИЗО и МХК (Чащин Л. А.)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игры для учащихся проводятся согласно планам районных методических объединений</w:t>
      </w: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tabs>
          <w:tab w:val="left" w:pos="403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B4ACB" w:rsidRPr="00C33E9C" w:rsidRDefault="00FB4ACB" w:rsidP="00FB4ACB">
      <w:pPr>
        <w:tabs>
          <w:tab w:val="left" w:pos="40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проверок  в образовательных организациях Верхнекетского района</w:t>
      </w:r>
    </w:p>
    <w:p w:rsidR="00FB4ACB" w:rsidRPr="00C33E9C" w:rsidRDefault="00FB4ACB" w:rsidP="00FB4ACB">
      <w:pPr>
        <w:tabs>
          <w:tab w:val="left" w:pos="4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5618"/>
        <w:gridCol w:w="1859"/>
      </w:tblGrid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Срок проведения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«БСШ №1» с филиалами  (</w:t>
            </w:r>
            <w:proofErr w:type="gramStart"/>
            <w:r w:rsidRPr="00C33E9C">
              <w:rPr>
                <w:rFonts w:ascii="Times New Roman" w:hAnsi="Times New Roman" w:cs="Times New Roman"/>
              </w:rPr>
              <w:t>повторная</w:t>
            </w:r>
            <w:proofErr w:type="gramEnd"/>
            <w:r w:rsidRPr="00C33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МАОУ «БСШ №2» (повторная)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«Сайгинская СОШ» (повторная)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«Клюквинская СОШИ» с филиалами  (</w:t>
            </w:r>
            <w:proofErr w:type="gramStart"/>
            <w:r w:rsidRPr="00C33E9C">
              <w:rPr>
                <w:rFonts w:ascii="Times New Roman" w:hAnsi="Times New Roman" w:cs="Times New Roman"/>
              </w:rPr>
              <w:t>повторная</w:t>
            </w:r>
            <w:proofErr w:type="gramEnd"/>
            <w:r w:rsidRPr="00C33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«Катайгинская СОШ» (повторная)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«Степановская СОШ» (повторная)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МБОУ «Ягоднинская СОШ» (повторная)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МАДОУ «Верхнекетский детский сад» (</w:t>
            </w:r>
            <w:proofErr w:type="gramStart"/>
            <w:r w:rsidRPr="00C33E9C">
              <w:rPr>
                <w:rFonts w:ascii="Times New Roman" w:hAnsi="Times New Roman" w:cs="Times New Roman"/>
              </w:rPr>
              <w:t>комплексная</w:t>
            </w:r>
            <w:proofErr w:type="gramEnd"/>
            <w:r w:rsidRPr="00C33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МАУ ДО «ДШИ» (комплексная)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МАОУ ДО «РДТ» (комплексная)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33E9C">
              <w:rPr>
                <w:rFonts w:ascii="Times New Roman" w:hAnsi="Times New Roman" w:cs="Times New Roman"/>
              </w:rPr>
              <w:t>ноябрь</w:t>
            </w:r>
          </w:p>
        </w:tc>
      </w:tr>
      <w:tr w:rsidR="00FB4ACB" w:rsidRPr="00C33E9C" w:rsidTr="00D3463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ACB" w:rsidRPr="00C33E9C" w:rsidRDefault="00FB4ACB" w:rsidP="00D34632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4ACB" w:rsidRPr="00C33E9C" w:rsidRDefault="00FB4ACB" w:rsidP="00FB4ACB">
      <w:pPr>
        <w:tabs>
          <w:tab w:val="left" w:pos="4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33E9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3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  <w:lastRenderedPageBreak/>
        <w:t xml:space="preserve">Программа работы Клуба молодого учителя 1 года обучения 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  <w:t>на 2018-2019 учебный год.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u w:val="single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  <w:t>1 заседание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на базе МБОУ «Клюквинская СОШ» (27 сентября 2018 года).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4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1.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>Посещение уроков молодых учителей, учителей-</w:t>
      </w:r>
      <w:proofErr w:type="spellStart"/>
      <w:r w:rsidRPr="00C33E9C">
        <w:rPr>
          <w:rFonts w:ascii="Times New Roman CYR" w:eastAsiaTheme="minorEastAsia" w:hAnsi="Times New Roman CYR" w:cs="Times New Roman CYR"/>
          <w:lang w:eastAsia="ru-RU"/>
        </w:rPr>
        <w:t>стажистов</w:t>
      </w:r>
      <w:proofErr w:type="spell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4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2.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 xml:space="preserve">Ведение школьной документации  (Оформление рабочих программ, личных дел учащихся,  классных журналов). 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1460" w:hanging="1460"/>
        <w:jc w:val="center"/>
        <w:rPr>
          <w:rFonts w:ascii="Times New Roman CYR" w:eastAsiaTheme="minorEastAsia" w:hAnsi="Times New Roman CYR" w:cs="Times New Roman CYR"/>
          <w:u w:val="single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  <w:t>2 заседание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на базе МБОУ «Сайгинская СОШ» (29 ноября 2018 года).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1.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>Посещение уроков молодых учителей, учителей-</w:t>
      </w:r>
      <w:proofErr w:type="spellStart"/>
      <w:r w:rsidRPr="00C33E9C">
        <w:rPr>
          <w:rFonts w:ascii="Times New Roman CYR" w:eastAsiaTheme="minorEastAsia" w:hAnsi="Times New Roman CYR" w:cs="Times New Roman CYR"/>
          <w:lang w:eastAsia="ru-RU"/>
        </w:rPr>
        <w:t>стажистов</w:t>
      </w:r>
      <w:proofErr w:type="spell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2.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 xml:space="preserve">Эмоциональная устойчивость  учителя. Функция общения на уроке.  </w:t>
      </w:r>
      <w:proofErr w:type="gramStart"/>
      <w:r w:rsidRPr="00C33E9C">
        <w:rPr>
          <w:rFonts w:ascii="Times New Roman CYR" w:eastAsiaTheme="minorEastAsia" w:hAnsi="Times New Roman CYR" w:cs="Times New Roman CYR"/>
          <w:lang w:eastAsia="ru-RU"/>
        </w:rPr>
        <w:t>(Трудная ситуация на уроке и выход из неё.</w:t>
      </w:r>
      <w:proofErr w:type="gram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Общая схема причин конфликтных ситуаций. </w:t>
      </w:r>
      <w:proofErr w:type="gramStart"/>
      <w:r w:rsidRPr="00C33E9C">
        <w:rPr>
          <w:rFonts w:ascii="Times New Roman CYR" w:eastAsiaTheme="minorEastAsia" w:hAnsi="Times New Roman CYR" w:cs="Times New Roman CYR"/>
          <w:lang w:eastAsia="ru-RU"/>
        </w:rPr>
        <w:t>Анализ педагогических ситуаций).</w:t>
      </w:r>
      <w:proofErr w:type="gramEnd"/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Theme="minorEastAsia" w:hAnsi="Times New Roman CYR" w:cs="Times New Roman CYR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 xml:space="preserve">                                                            </w:t>
      </w:r>
      <w:r w:rsidRPr="00C33E9C"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  <w:t>3 заседание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40" w:hanging="1460"/>
        <w:jc w:val="center"/>
        <w:rPr>
          <w:rFonts w:ascii="Times New Roman CYR" w:eastAsiaTheme="minorEastAsia" w:hAnsi="Times New Roman CYR" w:cs="Times New Roman CYR"/>
          <w:b/>
          <w:bCs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на базе МБОУ «</w:t>
      </w:r>
      <w:proofErr w:type="gramStart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Белоярская</w:t>
      </w:r>
      <w:proofErr w:type="gramEnd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 xml:space="preserve"> СОШ №1» (23 января 2019 года).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1.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>Посещение уроков молодых учителей, учителей-</w:t>
      </w:r>
      <w:proofErr w:type="spellStart"/>
      <w:r w:rsidRPr="00C33E9C">
        <w:rPr>
          <w:rFonts w:ascii="Times New Roman CYR" w:eastAsiaTheme="minorEastAsia" w:hAnsi="Times New Roman CYR" w:cs="Times New Roman CYR"/>
          <w:lang w:eastAsia="ru-RU"/>
        </w:rPr>
        <w:t>стажистов</w:t>
      </w:r>
      <w:proofErr w:type="spell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2.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 xml:space="preserve">Современный урок. Требования к организации. </w:t>
      </w:r>
      <w:proofErr w:type="gramStart"/>
      <w:r w:rsidRPr="00C33E9C">
        <w:rPr>
          <w:rFonts w:ascii="Times New Roman CYR" w:eastAsiaTheme="minorEastAsia" w:hAnsi="Times New Roman CYR" w:cs="Times New Roman CYR"/>
          <w:lang w:eastAsia="ru-RU"/>
        </w:rPr>
        <w:t>Нестандартные формы урока (Семинар-практикум «Типы и формы уроков.</w:t>
      </w:r>
      <w:proofErr w:type="gram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Факторы, влияющие на качество преподавания». Мастер-класс  лучших учителей).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 CYR" w:eastAsiaTheme="minorEastAsia" w:hAnsi="Times New Roman CYR" w:cs="Times New Roman CYR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u w:val="single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u w:val="single"/>
          <w:lang w:eastAsia="ru-RU"/>
        </w:rPr>
        <w:t>4 заседание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i/>
          <w:iCs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на базе МБОУ «</w:t>
      </w:r>
      <w:proofErr w:type="gramStart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Белоярская</w:t>
      </w:r>
      <w:proofErr w:type="gramEnd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 xml:space="preserve"> СОШ №2» (21 марта 2019 года).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1.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>Посещение уроков (классных часов, внеклассных мероприятий) молодых учителей, учителей-</w:t>
      </w:r>
      <w:proofErr w:type="spellStart"/>
      <w:r w:rsidRPr="00C33E9C">
        <w:rPr>
          <w:rFonts w:ascii="Times New Roman CYR" w:eastAsiaTheme="minorEastAsia" w:hAnsi="Times New Roman CYR" w:cs="Times New Roman CYR"/>
          <w:lang w:eastAsia="ru-RU"/>
        </w:rPr>
        <w:t>стажистов</w:t>
      </w:r>
      <w:proofErr w:type="spell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Theme="minorEastAsia" w:hAnsi="Times New Roman CYR" w:cs="Times New Roman CYR"/>
          <w:lang w:eastAsia="ru-RU"/>
        </w:rPr>
      </w:pPr>
      <w:r w:rsidRPr="00C33E9C">
        <w:rPr>
          <w:rFonts w:ascii="Times New Roman CYR" w:eastAsiaTheme="minorEastAsia" w:hAnsi="Times New Roman CYR" w:cs="Times New Roman CYR"/>
          <w:lang w:eastAsia="ru-RU"/>
        </w:rPr>
        <w:t>2.</w:t>
      </w:r>
      <w:r w:rsidRPr="00C33E9C">
        <w:rPr>
          <w:rFonts w:ascii="Times New Roman CYR" w:eastAsiaTheme="minorEastAsia" w:hAnsi="Times New Roman CYR" w:cs="Times New Roman CYR"/>
          <w:lang w:eastAsia="ru-RU"/>
        </w:rPr>
        <w:tab/>
        <w:t xml:space="preserve">Классное руководство. </w:t>
      </w:r>
      <w:proofErr w:type="gramStart"/>
      <w:r w:rsidRPr="00C33E9C">
        <w:rPr>
          <w:rFonts w:ascii="Times New Roman CYR" w:eastAsiaTheme="minorEastAsia" w:hAnsi="Times New Roman CYR" w:cs="Times New Roman CYR"/>
          <w:lang w:eastAsia="ru-RU"/>
        </w:rPr>
        <w:t>(Моделирование воспитательной системы класса.</w:t>
      </w:r>
      <w:proofErr w:type="gramEnd"/>
      <w:r w:rsidRPr="00C33E9C">
        <w:rPr>
          <w:rFonts w:ascii="Times New Roman CYR" w:eastAsiaTheme="minorEastAsia" w:hAnsi="Times New Roman CYR" w:cs="Times New Roman CYR"/>
          <w:lang w:eastAsia="ru-RU"/>
        </w:rPr>
        <w:t xml:space="preserve"> </w:t>
      </w:r>
      <w:proofErr w:type="gramStart"/>
      <w:r w:rsidRPr="00C33E9C">
        <w:rPr>
          <w:rFonts w:ascii="Times New Roman CYR" w:eastAsiaTheme="minorEastAsia" w:hAnsi="Times New Roman CYR" w:cs="Times New Roman CYR"/>
          <w:lang w:eastAsia="ru-RU"/>
        </w:rPr>
        <w:t>Проведение классных часов и родительских собраний).</w:t>
      </w:r>
      <w:proofErr w:type="gramEnd"/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работы Клуба молодого учителя 2 года обучения на 2017-2018 учебный год.</w:t>
      </w:r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1 заседание</w:t>
      </w:r>
      <w:r w:rsidRPr="00C33E9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FB4ACB" w:rsidRPr="00C33E9C" w:rsidRDefault="00FB4ACB" w:rsidP="00FB4ACB">
      <w:pPr>
        <w:spacing w:after="0" w:line="240" w:lineRule="auto"/>
        <w:ind w:left="740" w:hanging="14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 xml:space="preserve">Межмуниципальный семинар в Управлении образования Томского района. </w:t>
      </w:r>
    </w:p>
    <w:p w:rsidR="00FB4ACB" w:rsidRPr="00C33E9C" w:rsidRDefault="00FB4ACB" w:rsidP="00FB4ACB">
      <w:pPr>
        <w:spacing w:after="0" w:line="240" w:lineRule="auto"/>
        <w:ind w:left="740" w:hanging="146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Участие в мероприятиях Съезда молодых учителей Томского района. </w:t>
      </w:r>
    </w:p>
    <w:p w:rsidR="00FB4ACB" w:rsidRPr="00C33E9C" w:rsidRDefault="00FB4ACB" w:rsidP="00FB4ACB">
      <w:pPr>
        <w:spacing w:after="0" w:line="240" w:lineRule="auto"/>
        <w:ind w:left="740" w:hanging="146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Октябрь 2018 года (дата будет определена принимающей стороной)</w:t>
      </w:r>
      <w:r w:rsidRPr="00C33E9C">
        <w:rPr>
          <w:rFonts w:ascii="Times New Roman" w:eastAsia="Times New Roman" w:hAnsi="Times New Roman" w:cs="Times New Roman"/>
          <w:lang w:eastAsia="ru-RU"/>
        </w:rPr>
        <w:t>.</w:t>
      </w:r>
    </w:p>
    <w:p w:rsidR="00FB4ACB" w:rsidRPr="00C33E9C" w:rsidRDefault="00FB4ACB" w:rsidP="00FB4A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2 заседание</w:t>
      </w:r>
    </w:p>
    <w:p w:rsidR="00FB4ACB" w:rsidRPr="00C33E9C" w:rsidRDefault="00FB4ACB" w:rsidP="00FB4ACB">
      <w:pPr>
        <w:spacing w:after="0" w:line="240" w:lineRule="auto"/>
        <w:ind w:left="740" w:hanging="14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 xml:space="preserve">Межмуниципальный семинар на базе МБОУ «Клюквинская СОШИ» </w:t>
      </w:r>
    </w:p>
    <w:p w:rsidR="00FB4ACB" w:rsidRPr="00C33E9C" w:rsidRDefault="00FB4ACB" w:rsidP="00FB4ACB">
      <w:pPr>
        <w:spacing w:after="0" w:line="240" w:lineRule="auto"/>
        <w:ind w:left="740" w:hanging="14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18 декабря 2017 года (</w:t>
      </w: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в дате возможны изменения</w:t>
      </w:r>
      <w:r w:rsidRPr="00C33E9C">
        <w:rPr>
          <w:rFonts w:ascii="Times New Roman" w:eastAsia="Times New Roman" w:hAnsi="Times New Roman" w:cs="Times New Roman"/>
          <w:b/>
          <w:lang w:eastAsia="ru-RU"/>
        </w:rPr>
        <w:t>).</w:t>
      </w:r>
    </w:p>
    <w:p w:rsidR="00FB4ACB" w:rsidRPr="00C33E9C" w:rsidRDefault="00FB4ACB" w:rsidP="00FB4AC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Посещение уроков молодых учителей, учителей-</w:t>
      </w:r>
      <w:proofErr w:type="spellStart"/>
      <w:r w:rsidRPr="00C33E9C">
        <w:rPr>
          <w:rFonts w:ascii="Times New Roman" w:eastAsia="Times New Roman" w:hAnsi="Times New Roman" w:cs="Times New Roman"/>
          <w:lang w:eastAsia="ru-RU"/>
        </w:rPr>
        <w:t>стажистов</w:t>
      </w:r>
      <w:proofErr w:type="spellEnd"/>
      <w:r w:rsidRPr="00C33E9C">
        <w:rPr>
          <w:rFonts w:ascii="Times New Roman" w:eastAsia="Times New Roman" w:hAnsi="Times New Roman" w:cs="Times New Roman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Семинар-практикум. Мастер-классы  лучших учителей.</w:t>
      </w: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3 заседание</w:t>
      </w: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на базе МБОУ «Катайгинская СОШ» (20 февраля 2019 года).</w:t>
      </w:r>
    </w:p>
    <w:p w:rsidR="00FB4ACB" w:rsidRPr="00C33E9C" w:rsidRDefault="00FB4ACB" w:rsidP="00FB4AC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Посещение уроков (классных часов, внеклассных мероприятий) молодых учителей, учителей-</w:t>
      </w:r>
      <w:proofErr w:type="spellStart"/>
      <w:r w:rsidRPr="00C33E9C">
        <w:rPr>
          <w:rFonts w:ascii="Times New Roman" w:eastAsia="Times New Roman" w:hAnsi="Times New Roman" w:cs="Times New Roman"/>
          <w:lang w:eastAsia="ru-RU"/>
        </w:rPr>
        <w:t>стажистов</w:t>
      </w:r>
      <w:proofErr w:type="spellEnd"/>
      <w:r w:rsidRPr="00C33E9C">
        <w:rPr>
          <w:rFonts w:ascii="Times New Roman" w:eastAsia="Times New Roman" w:hAnsi="Times New Roman" w:cs="Times New Roman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Эффективность урока – результат организации активной деятельности учащихся. </w:t>
      </w:r>
    </w:p>
    <w:p w:rsidR="00FB4ACB" w:rsidRPr="00C33E9C" w:rsidRDefault="00FB4ACB" w:rsidP="00F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33E9C">
        <w:rPr>
          <w:rFonts w:ascii="Times New Roman" w:eastAsia="Times New Roman" w:hAnsi="Times New Roman" w:cs="Times New Roman"/>
          <w:lang w:eastAsia="ru-RU"/>
        </w:rPr>
        <w:t>(Семинар-практикум.</w:t>
      </w:r>
      <w:proofErr w:type="gramEnd"/>
      <w:r w:rsidRPr="00C33E9C">
        <w:rPr>
          <w:rFonts w:ascii="Times New Roman" w:eastAsia="Times New Roman" w:hAnsi="Times New Roman" w:cs="Times New Roman"/>
          <w:lang w:eastAsia="ru-RU"/>
        </w:rPr>
        <w:t xml:space="preserve"> Мастер-классы  лучших учителей.)</w:t>
      </w:r>
    </w:p>
    <w:p w:rsidR="00FB4ACB" w:rsidRPr="00C33E9C" w:rsidRDefault="00FB4ACB" w:rsidP="00FB4A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4 заседание </w:t>
      </w:r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на базе МАОУ «Степановская СОШ» (10 апреля 2019 года).</w:t>
      </w:r>
    </w:p>
    <w:p w:rsidR="00FB4ACB" w:rsidRPr="00C33E9C" w:rsidRDefault="00FB4ACB" w:rsidP="00FB4AC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Посещение уроков  молодых учителей, учителей-</w:t>
      </w:r>
      <w:proofErr w:type="spellStart"/>
      <w:r w:rsidRPr="00C33E9C">
        <w:rPr>
          <w:rFonts w:ascii="Times New Roman" w:eastAsia="Times New Roman" w:hAnsi="Times New Roman" w:cs="Times New Roman"/>
          <w:lang w:eastAsia="ru-RU"/>
        </w:rPr>
        <w:t>стажистов</w:t>
      </w:r>
      <w:proofErr w:type="spellEnd"/>
      <w:r w:rsidRPr="00C33E9C">
        <w:rPr>
          <w:rFonts w:ascii="Times New Roman" w:eastAsia="Times New Roman" w:hAnsi="Times New Roman" w:cs="Times New Roman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Внеурочная деятельность учителя. </w:t>
      </w:r>
      <w:proofErr w:type="gramStart"/>
      <w:r w:rsidRPr="00C33E9C">
        <w:rPr>
          <w:rFonts w:ascii="Times New Roman" w:eastAsia="Times New Roman" w:hAnsi="Times New Roman" w:cs="Times New Roman"/>
          <w:lang w:eastAsia="ru-RU"/>
        </w:rPr>
        <w:t>(Моделирование воспитательной компоненты мероприятия.</w:t>
      </w:r>
      <w:proofErr w:type="gramEnd"/>
      <w:r w:rsidRPr="00C33E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33E9C">
        <w:rPr>
          <w:rFonts w:ascii="Times New Roman" w:eastAsia="Times New Roman" w:hAnsi="Times New Roman" w:cs="Times New Roman"/>
          <w:lang w:eastAsia="ru-RU"/>
        </w:rPr>
        <w:t>Подготовка и проведение внеклассных мероприятий).</w:t>
      </w:r>
      <w:proofErr w:type="gramEnd"/>
    </w:p>
    <w:p w:rsidR="00FB4ACB" w:rsidRPr="00C33E9C" w:rsidRDefault="00FB4ACB" w:rsidP="00F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работы Клуба молодого учителя 3 года обучения на 2017-2018 учебный год.</w:t>
      </w:r>
    </w:p>
    <w:p w:rsidR="00FB4ACB" w:rsidRPr="00C33E9C" w:rsidRDefault="00FB4ACB" w:rsidP="00FB4A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1 заседание</w:t>
      </w: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на базе МБОУ «Ягоднинская СОШ» (06 декабря 2018 года).</w:t>
      </w:r>
    </w:p>
    <w:p w:rsidR="00FB4ACB" w:rsidRPr="00C33E9C" w:rsidRDefault="00FB4ACB" w:rsidP="00FB4ACB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1. Посещение уроков (классных часов, внеклассных мероприятий) молодых учителей,  учителей-</w:t>
      </w:r>
      <w:proofErr w:type="spellStart"/>
      <w:r w:rsidRPr="00C33E9C">
        <w:rPr>
          <w:rFonts w:ascii="Times New Roman" w:eastAsia="Times New Roman" w:hAnsi="Times New Roman" w:cs="Times New Roman"/>
          <w:lang w:eastAsia="ru-RU"/>
        </w:rPr>
        <w:t>стажистов</w:t>
      </w:r>
      <w:proofErr w:type="spellEnd"/>
      <w:r w:rsidRPr="00C33E9C">
        <w:rPr>
          <w:rFonts w:ascii="Times New Roman" w:eastAsia="Times New Roman" w:hAnsi="Times New Roman" w:cs="Times New Roman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33E9C">
        <w:rPr>
          <w:rFonts w:ascii="Times New Roman" w:eastAsia="Times New Roman" w:hAnsi="Times New Roman" w:cs="Times New Roman"/>
          <w:bCs/>
          <w:lang w:eastAsia="ru-RU"/>
        </w:rPr>
        <w:t xml:space="preserve">2.   Профессиональное становление молодого учителя через участие в конкурсном движении. </w:t>
      </w:r>
    </w:p>
    <w:p w:rsidR="00FB4ACB" w:rsidRPr="00C33E9C" w:rsidRDefault="00FB4ACB" w:rsidP="00FB4AC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33E9C">
        <w:rPr>
          <w:rFonts w:ascii="Times New Roman" w:eastAsia="Times New Roman" w:hAnsi="Times New Roman" w:cs="Times New Roman"/>
          <w:bCs/>
          <w:lang w:eastAsia="ru-RU"/>
        </w:rPr>
        <w:t>(Конкурсы профессионального мастерства как развивающая практика повышения квалификации педагогов.</w:t>
      </w:r>
      <w:proofErr w:type="gramEnd"/>
      <w:r w:rsidRPr="00C33E9C">
        <w:rPr>
          <w:color w:val="000000"/>
        </w:rPr>
        <w:t xml:space="preserve"> </w:t>
      </w:r>
      <w:proofErr w:type="gramStart"/>
      <w:r w:rsidRPr="00C33E9C">
        <w:rPr>
          <w:rFonts w:ascii="Times New Roman" w:hAnsi="Times New Roman" w:cs="Times New Roman"/>
          <w:color w:val="000000"/>
        </w:rPr>
        <w:t>Требования к подготовке нормативной и сопроводительной</w:t>
      </w:r>
      <w:r w:rsidRPr="00C33E9C">
        <w:rPr>
          <w:rFonts w:ascii="Times New Roman" w:hAnsi="Times New Roman" w:cs="Times New Roman"/>
          <w:color w:val="000000"/>
        </w:rPr>
        <w:br/>
        <w:t>документации для участия в конкурсах профессионального мастерства).</w:t>
      </w:r>
      <w:proofErr w:type="gramEnd"/>
    </w:p>
    <w:p w:rsidR="00FB4ACB" w:rsidRPr="00C33E9C" w:rsidRDefault="00FB4ACB" w:rsidP="00FB4ACB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2 заседание</w:t>
      </w: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33E9C">
        <w:rPr>
          <w:rFonts w:ascii="Times New Roman" w:eastAsia="Times New Roman" w:hAnsi="Times New Roman" w:cs="Times New Roman"/>
          <w:b/>
          <w:lang w:eastAsia="ru-RU"/>
        </w:rPr>
        <w:t>на базе МБОУ «Сайгинская СОШ» (08 февраля 2019 года).</w:t>
      </w:r>
    </w:p>
    <w:p w:rsidR="00FB4ACB" w:rsidRPr="00C33E9C" w:rsidRDefault="00FB4ACB" w:rsidP="00FB4AC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Посещение уроков (классных часов, внеклассных мероприятий) молодых учителей, учителей-</w:t>
      </w:r>
      <w:proofErr w:type="spellStart"/>
      <w:r w:rsidRPr="00C33E9C">
        <w:rPr>
          <w:rFonts w:ascii="Times New Roman" w:eastAsia="Times New Roman" w:hAnsi="Times New Roman" w:cs="Times New Roman"/>
          <w:lang w:eastAsia="ru-RU"/>
        </w:rPr>
        <w:t>стажистов</w:t>
      </w:r>
      <w:proofErr w:type="spellEnd"/>
      <w:r w:rsidRPr="00C33E9C">
        <w:rPr>
          <w:rFonts w:ascii="Times New Roman" w:eastAsia="Times New Roman" w:hAnsi="Times New Roman" w:cs="Times New Roman"/>
          <w:lang w:eastAsia="ru-RU"/>
        </w:rPr>
        <w:t xml:space="preserve"> (учителей-наставников, победителей профессиональных конкурсов).</w:t>
      </w:r>
    </w:p>
    <w:p w:rsidR="00FB4ACB" w:rsidRPr="00C33E9C" w:rsidRDefault="00FB4ACB" w:rsidP="00FB4AC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hAnsi="Times New Roman" w:cs="Times New Roman"/>
        </w:rPr>
        <w:lastRenderedPageBreak/>
        <w:t>Информационные образовательные зоны как условие достижения нового качества образования. (</w:t>
      </w:r>
      <w:r w:rsidRPr="00C33E9C">
        <w:rPr>
          <w:rFonts w:ascii="Times New Roman" w:eastAsia="Calibri" w:hAnsi="Times New Roman" w:cs="Times New Roman"/>
        </w:rPr>
        <w:t xml:space="preserve">Совершенствование и развитие профессиональных компетенций педагогических работников в форме стажировки по вопросам </w:t>
      </w:r>
      <w:r w:rsidRPr="00C33E9C">
        <w:rPr>
          <w:rFonts w:ascii="Times New Roman" w:hAnsi="Times New Roman" w:cs="Times New Roman"/>
        </w:rPr>
        <w:t>моделирования урока (занятия) с использованием образовательных зон  в условиях   требований ФГОС.)</w:t>
      </w:r>
    </w:p>
    <w:p w:rsidR="00FB4ACB" w:rsidRPr="00C33E9C" w:rsidRDefault="00FB4ACB" w:rsidP="00FB4A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B4ACB" w:rsidRPr="00C33E9C" w:rsidRDefault="00FB4ACB" w:rsidP="00FB4AC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lang w:eastAsia="ru-RU"/>
        </w:rPr>
      </w:pPr>
    </w:p>
    <w:p w:rsidR="00FB4ACB" w:rsidRPr="00C33E9C" w:rsidRDefault="00FB4ACB" w:rsidP="00FB4A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3E9C">
        <w:rPr>
          <w:rFonts w:ascii="Times New Roman" w:eastAsia="Times New Roman" w:hAnsi="Times New Roman" w:cs="Times New Roman"/>
          <w:b/>
          <w:u w:val="single"/>
          <w:lang w:eastAsia="ru-RU"/>
        </w:rPr>
        <w:t>3 заседание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на базе МБОУ «</w:t>
      </w:r>
      <w:proofErr w:type="gramStart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>Белоярская</w:t>
      </w:r>
      <w:proofErr w:type="gramEnd"/>
      <w:r w:rsidRPr="00C33E9C">
        <w:rPr>
          <w:rFonts w:ascii="Times New Roman CYR" w:eastAsiaTheme="minorEastAsia" w:hAnsi="Times New Roman CYR" w:cs="Times New Roman CYR"/>
          <w:b/>
          <w:bCs/>
          <w:lang w:eastAsia="ru-RU"/>
        </w:rPr>
        <w:t xml:space="preserve"> СОШ №2» (16 мая 2019 года).</w:t>
      </w:r>
    </w:p>
    <w:p w:rsidR="00FB4ACB" w:rsidRPr="00C33E9C" w:rsidRDefault="00FB4ACB" w:rsidP="00FB4AC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>Бенефис молодого учителя. (Творческий отчёт выпускников КМУ (завершивших 3 год обучения), на котором молодые учителя представляют себя не только как  педагогов, но и как увлечённых, инициативных молодых людей со своими интересами, увлечениями и талантами).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33E9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4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  <w:t xml:space="preserve">Программа работы резерва </w:t>
      </w:r>
    </w:p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</w:pPr>
      <w:r w:rsidRPr="00C33E9C">
        <w:rPr>
          <w:rFonts w:ascii="Times New Roman CYR" w:eastAsiaTheme="minorEastAsia" w:hAnsi="Times New Roman CYR" w:cs="Times New Roman CYR"/>
          <w:b/>
          <w:bCs/>
          <w:sz w:val="32"/>
          <w:szCs w:val="32"/>
          <w:lang w:eastAsia="ru-RU"/>
        </w:rPr>
        <w:t>на 2018-2019 учебный год.</w:t>
      </w:r>
    </w:p>
    <w:p w:rsidR="00FB4ACB" w:rsidRPr="00C33E9C" w:rsidRDefault="00FB4ACB" w:rsidP="00FB4A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E9C">
        <w:rPr>
          <w:rFonts w:ascii="Times New Roman" w:eastAsia="Times New Roman" w:hAnsi="Times New Roman" w:cs="Times New Roman"/>
          <w:lang w:eastAsia="ru-RU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02"/>
        <w:gridCol w:w="2126"/>
        <w:gridCol w:w="2517"/>
      </w:tblGrid>
      <w:tr w:rsidR="00FB4ACB" w:rsidRPr="00C33E9C" w:rsidTr="00D34632">
        <w:trPr>
          <w:trHeight w:val="505"/>
          <w:jc w:val="center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Место проведения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FB4ACB" w:rsidRPr="00C33E9C" w:rsidTr="00D34632">
        <w:trPr>
          <w:jc w:val="center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15 ноября 2018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Как провести педагогический совет? (практическое занятие, мастер-класс)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МБОУ        «Белоярская СОШ №1»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Стародубцева А. А. 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Трифонова Е. Г.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Филиппова Н.В.</w:t>
            </w:r>
          </w:p>
        </w:tc>
      </w:tr>
      <w:tr w:rsidR="00FB4ACB" w:rsidRPr="00C33E9C" w:rsidTr="00D34632">
        <w:trPr>
          <w:jc w:val="center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18 января 2019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Дети с особенностями в развитии.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МБОУ «Ягоднинская СОШ»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Стародубцева А. А. 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Трифонова Е.Г.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Сиводедова М.Н.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Грязнова О.Н.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Васищева Р.М.</w:t>
            </w:r>
          </w:p>
        </w:tc>
      </w:tr>
      <w:tr w:rsidR="00FB4ACB" w:rsidRPr="00C33E9C" w:rsidTr="00D34632">
        <w:trPr>
          <w:jc w:val="center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29 марта 2019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ind w:left="317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Symbol" w:hAnsi="Symbol" w:cs="Symbol"/>
                <w:sz w:val="24"/>
                <w:szCs w:val="24"/>
              </w:rPr>
              <w:t></w:t>
            </w:r>
            <w:r w:rsidRPr="00C33E9C">
              <w:rPr>
                <w:rFonts w:ascii="Symbol" w:hAnsi="Symbol" w:cs="Symbol"/>
                <w:sz w:val="24"/>
                <w:szCs w:val="24"/>
              </w:rPr>
              <w:t></w:t>
            </w:r>
            <w:r w:rsidRPr="00C33E9C">
              <w:rPr>
                <w:rFonts w:ascii="Symbol" w:hAnsi="Symbol" w:cs="Symbol"/>
                <w:sz w:val="24"/>
                <w:szCs w:val="24"/>
              </w:rPr>
              <w:t></w:t>
            </w:r>
            <w:r w:rsidRPr="00C33E9C">
              <w:rPr>
                <w:rFonts w:ascii="Symbol" w:hAnsi="Symbol" w:cs="Symbol"/>
                <w:sz w:val="24"/>
                <w:szCs w:val="24"/>
              </w:rPr>
              <w:t></w:t>
            </w:r>
            <w:r w:rsidRPr="00C33E9C"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Фандрайзинг</w:t>
            </w:r>
            <w:proofErr w:type="spellEnd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современных условиях. Разработка проектов для участия в </w:t>
            </w:r>
            <w:proofErr w:type="spellStart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грантовых</w:t>
            </w:r>
            <w:proofErr w:type="spellEnd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программах, в т. ч. ФЦПРО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МБОУ «Катайгинская СОШ»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Стародубцева А. А. 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Трифонова Е. Г.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Пупасова</w:t>
            </w:r>
            <w:proofErr w:type="spellEnd"/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 И.А.</w:t>
            </w:r>
          </w:p>
        </w:tc>
      </w:tr>
      <w:tr w:rsidR="00FB4ACB" w:rsidRPr="00C33E9C" w:rsidTr="00D34632">
        <w:trPr>
          <w:jc w:val="center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2018/2019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ind w:left="31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Стажировка (12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Управление образования, </w:t>
            </w: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Стародубцева А. А. 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Трифонова Е. Г.,</w:t>
            </w:r>
          </w:p>
          <w:p w:rsidR="00FB4ACB" w:rsidRPr="00C33E9C" w:rsidRDefault="00FB4ACB" w:rsidP="00D34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3E9C">
              <w:rPr>
                <w:rFonts w:ascii="Times New Roman CYR" w:hAnsi="Times New Roman CYR" w:cs="Times New Roman CYR"/>
                <w:sz w:val="24"/>
                <w:szCs w:val="24"/>
              </w:rPr>
              <w:t>Руководители ОО</w:t>
            </w:r>
          </w:p>
        </w:tc>
      </w:tr>
    </w:tbl>
    <w:p w:rsidR="00FB4ACB" w:rsidRPr="00C33E9C" w:rsidRDefault="00FB4ACB" w:rsidP="00FB4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FB4ACB" w:rsidRDefault="00FB4ACB" w:rsidP="00FB4ACB">
      <w:pPr>
        <w:rPr>
          <w:rFonts w:ascii="Times New Roman" w:hAnsi="Times New Roman" w:cs="Times New Roman"/>
          <w:sz w:val="24"/>
          <w:szCs w:val="24"/>
        </w:rPr>
      </w:pPr>
    </w:p>
    <w:p w:rsidR="00FB4ACB" w:rsidRPr="002307C8" w:rsidRDefault="00FB4ACB" w:rsidP="00FB4AC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B4ACB" w:rsidRPr="002307C8" w:rsidRDefault="00FB4ACB" w:rsidP="00FB4AC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6B6CE2" w:rsidRDefault="006B6CE2"/>
    <w:sectPr w:rsidR="006B6CE2" w:rsidSect="00FB4A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35C"/>
    <w:multiLevelType w:val="hybridMultilevel"/>
    <w:tmpl w:val="B10800D0"/>
    <w:lvl w:ilvl="0" w:tplc="45AA0824">
      <w:start w:val="1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160E"/>
    <w:multiLevelType w:val="hybridMultilevel"/>
    <w:tmpl w:val="5CB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6F8"/>
    <w:multiLevelType w:val="hybridMultilevel"/>
    <w:tmpl w:val="C7F2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5462B"/>
    <w:multiLevelType w:val="hybridMultilevel"/>
    <w:tmpl w:val="6EDA1BEC"/>
    <w:lvl w:ilvl="0" w:tplc="03B23E1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614F39"/>
    <w:multiLevelType w:val="hybridMultilevel"/>
    <w:tmpl w:val="0D4E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F256F"/>
    <w:multiLevelType w:val="hybridMultilevel"/>
    <w:tmpl w:val="5E346DE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E6B8C"/>
    <w:multiLevelType w:val="hybridMultilevel"/>
    <w:tmpl w:val="DE3E7D32"/>
    <w:lvl w:ilvl="0" w:tplc="6A967970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13CB06FE"/>
    <w:multiLevelType w:val="hybridMultilevel"/>
    <w:tmpl w:val="CBF03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7AC0"/>
    <w:multiLevelType w:val="hybridMultilevel"/>
    <w:tmpl w:val="69B84C78"/>
    <w:lvl w:ilvl="0" w:tplc="AE5A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36CDB"/>
    <w:multiLevelType w:val="hybridMultilevel"/>
    <w:tmpl w:val="8CF8A34E"/>
    <w:lvl w:ilvl="0" w:tplc="2E10911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D4FD3"/>
    <w:multiLevelType w:val="hybridMultilevel"/>
    <w:tmpl w:val="7D4AF386"/>
    <w:lvl w:ilvl="0" w:tplc="9C6C86F8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CD659E"/>
    <w:multiLevelType w:val="hybridMultilevel"/>
    <w:tmpl w:val="B9D478B4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EA2CA6"/>
    <w:multiLevelType w:val="hybridMultilevel"/>
    <w:tmpl w:val="1BE46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18044F"/>
    <w:multiLevelType w:val="hybridMultilevel"/>
    <w:tmpl w:val="5D1A11A2"/>
    <w:lvl w:ilvl="0" w:tplc="4268DD60">
      <w:numFmt w:val="bullet"/>
      <w:lvlText w:val=""/>
      <w:lvlJc w:val="left"/>
      <w:pPr>
        <w:ind w:left="-633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4">
    <w:nsid w:val="26007E55"/>
    <w:multiLevelType w:val="hybridMultilevel"/>
    <w:tmpl w:val="8B5E3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54624"/>
    <w:multiLevelType w:val="hybridMultilevel"/>
    <w:tmpl w:val="0E3ED6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36FC0"/>
    <w:multiLevelType w:val="hybridMultilevel"/>
    <w:tmpl w:val="91C6C982"/>
    <w:lvl w:ilvl="0" w:tplc="1158B8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64C0A"/>
    <w:multiLevelType w:val="hybridMultilevel"/>
    <w:tmpl w:val="B002C3B4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9A0805"/>
    <w:multiLevelType w:val="hybridMultilevel"/>
    <w:tmpl w:val="2580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9B145F"/>
    <w:multiLevelType w:val="hybridMultilevel"/>
    <w:tmpl w:val="CDD4D59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A583B"/>
    <w:multiLevelType w:val="hybridMultilevel"/>
    <w:tmpl w:val="A0684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0613B"/>
    <w:multiLevelType w:val="hybridMultilevel"/>
    <w:tmpl w:val="CAEE9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64DE2"/>
    <w:multiLevelType w:val="hybridMultilevel"/>
    <w:tmpl w:val="456249D6"/>
    <w:lvl w:ilvl="0" w:tplc="01B607D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8B23C0"/>
    <w:multiLevelType w:val="hybridMultilevel"/>
    <w:tmpl w:val="2898A12C"/>
    <w:lvl w:ilvl="0" w:tplc="5B7C0B6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74F62"/>
    <w:multiLevelType w:val="hybridMultilevel"/>
    <w:tmpl w:val="B068F190"/>
    <w:lvl w:ilvl="0" w:tplc="8C426A0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25026"/>
    <w:multiLevelType w:val="hybridMultilevel"/>
    <w:tmpl w:val="4404AA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94A0651"/>
    <w:multiLevelType w:val="hybridMultilevel"/>
    <w:tmpl w:val="55C6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44DA3"/>
    <w:multiLevelType w:val="hybridMultilevel"/>
    <w:tmpl w:val="35EAA2D4"/>
    <w:lvl w:ilvl="0" w:tplc="7518947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37174"/>
    <w:multiLevelType w:val="hybridMultilevel"/>
    <w:tmpl w:val="15E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25746"/>
    <w:multiLevelType w:val="hybridMultilevel"/>
    <w:tmpl w:val="C450CC6A"/>
    <w:lvl w:ilvl="0" w:tplc="AE5A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F1AEE"/>
    <w:multiLevelType w:val="hybridMultilevel"/>
    <w:tmpl w:val="B49EA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15A85"/>
    <w:multiLevelType w:val="hybridMultilevel"/>
    <w:tmpl w:val="2580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B31C8"/>
    <w:multiLevelType w:val="hybridMultilevel"/>
    <w:tmpl w:val="D03C442C"/>
    <w:lvl w:ilvl="0" w:tplc="7E14449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3C59AD"/>
    <w:multiLevelType w:val="hybridMultilevel"/>
    <w:tmpl w:val="F224F1E6"/>
    <w:lvl w:ilvl="0" w:tplc="A6DA7A5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4C2CC9"/>
    <w:multiLevelType w:val="hybridMultilevel"/>
    <w:tmpl w:val="903AAB34"/>
    <w:lvl w:ilvl="0" w:tplc="51744962">
      <w:start w:val="3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8A3064"/>
    <w:multiLevelType w:val="hybridMultilevel"/>
    <w:tmpl w:val="2C261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FD43458"/>
    <w:multiLevelType w:val="hybridMultilevel"/>
    <w:tmpl w:val="D09A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8"/>
  </w:num>
  <w:num w:numId="17">
    <w:abstractNumId w:val="5"/>
  </w:num>
  <w:num w:numId="18">
    <w:abstractNumId w:val="35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9"/>
  </w:num>
  <w:num w:numId="31">
    <w:abstractNumId w:val="7"/>
  </w:num>
  <w:num w:numId="32">
    <w:abstractNumId w:val="20"/>
  </w:num>
  <w:num w:numId="33">
    <w:abstractNumId w:val="26"/>
  </w:num>
  <w:num w:numId="34">
    <w:abstractNumId w:val="30"/>
  </w:num>
  <w:num w:numId="35">
    <w:abstractNumId w:val="29"/>
  </w:num>
  <w:num w:numId="36">
    <w:abstractNumId w:val="8"/>
  </w:num>
  <w:num w:numId="37">
    <w:abstractNumId w:val="1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3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46"/>
    <w:rsid w:val="006B6CE2"/>
    <w:rsid w:val="00B62E46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4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FB4ACB"/>
  </w:style>
  <w:style w:type="paragraph" w:styleId="a3">
    <w:name w:val="footer"/>
    <w:basedOn w:val="a"/>
    <w:link w:val="a4"/>
    <w:unhideWhenUsed/>
    <w:rsid w:val="00FB4A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B4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next w:val="a5"/>
    <w:uiPriority w:val="34"/>
    <w:qFormat/>
    <w:rsid w:val="00FB4ACB"/>
    <w:pPr>
      <w:ind w:left="720"/>
      <w:contextualSpacing/>
    </w:pPr>
    <w:rPr>
      <w:rFonts w:eastAsia="Times New Roman"/>
      <w:lang w:eastAsia="ru-RU"/>
    </w:rPr>
  </w:style>
  <w:style w:type="paragraph" w:customStyle="1" w:styleId="xl24">
    <w:name w:val="xl24"/>
    <w:basedOn w:val="a"/>
    <w:rsid w:val="00FB4A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 текста док"/>
    <w:basedOn w:val="a"/>
    <w:autoRedefine/>
    <w:rsid w:val="00FB4ACB"/>
    <w:pPr>
      <w:spacing w:after="0" w:line="240" w:lineRule="auto"/>
      <w:ind w:left="-1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rsid w:val="00FB4A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B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FB4AC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FB4ACB"/>
    <w:pPr>
      <w:ind w:left="720"/>
      <w:contextualSpacing/>
    </w:pPr>
  </w:style>
  <w:style w:type="table" w:styleId="a7">
    <w:name w:val="Table Grid"/>
    <w:basedOn w:val="a1"/>
    <w:uiPriority w:val="59"/>
    <w:rsid w:val="00FB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B4A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B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ACB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uiPriority w:val="59"/>
    <w:rsid w:val="00FB4AC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FB4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B4A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FB4A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d">
    <w:name w:val="header"/>
    <w:basedOn w:val="a"/>
    <w:link w:val="ae"/>
    <w:uiPriority w:val="99"/>
    <w:unhideWhenUsed/>
    <w:rsid w:val="00FB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4ACB"/>
  </w:style>
  <w:style w:type="table" w:customStyle="1" w:styleId="4">
    <w:name w:val="Сетка таблицы4"/>
    <w:basedOn w:val="a1"/>
    <w:next w:val="a7"/>
    <w:uiPriority w:val="59"/>
    <w:rsid w:val="00FB4AC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4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FB4ACB"/>
  </w:style>
  <w:style w:type="paragraph" w:styleId="a3">
    <w:name w:val="footer"/>
    <w:basedOn w:val="a"/>
    <w:link w:val="a4"/>
    <w:unhideWhenUsed/>
    <w:rsid w:val="00FB4A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B4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next w:val="a5"/>
    <w:uiPriority w:val="34"/>
    <w:qFormat/>
    <w:rsid w:val="00FB4ACB"/>
    <w:pPr>
      <w:ind w:left="720"/>
      <w:contextualSpacing/>
    </w:pPr>
    <w:rPr>
      <w:rFonts w:eastAsia="Times New Roman"/>
      <w:lang w:eastAsia="ru-RU"/>
    </w:rPr>
  </w:style>
  <w:style w:type="paragraph" w:customStyle="1" w:styleId="xl24">
    <w:name w:val="xl24"/>
    <w:basedOn w:val="a"/>
    <w:rsid w:val="00FB4A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 текста док"/>
    <w:basedOn w:val="a"/>
    <w:autoRedefine/>
    <w:rsid w:val="00FB4ACB"/>
    <w:pPr>
      <w:spacing w:after="0" w:line="240" w:lineRule="auto"/>
      <w:ind w:left="-1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rsid w:val="00FB4A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B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FB4AC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FB4ACB"/>
    <w:pPr>
      <w:ind w:left="720"/>
      <w:contextualSpacing/>
    </w:pPr>
  </w:style>
  <w:style w:type="table" w:styleId="a7">
    <w:name w:val="Table Grid"/>
    <w:basedOn w:val="a1"/>
    <w:uiPriority w:val="59"/>
    <w:rsid w:val="00FB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B4A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B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ACB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uiPriority w:val="59"/>
    <w:rsid w:val="00FB4AC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FB4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B4A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FB4A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d">
    <w:name w:val="header"/>
    <w:basedOn w:val="a"/>
    <w:link w:val="ae"/>
    <w:uiPriority w:val="99"/>
    <w:unhideWhenUsed/>
    <w:rsid w:val="00FB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4ACB"/>
  </w:style>
  <w:style w:type="table" w:customStyle="1" w:styleId="4">
    <w:name w:val="Сетка таблицы4"/>
    <w:basedOn w:val="a1"/>
    <w:next w:val="a7"/>
    <w:uiPriority w:val="59"/>
    <w:rsid w:val="00FB4AC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5975</Words>
  <Characters>34064</Characters>
  <Application>Microsoft Office Word</Application>
  <DocSecurity>0</DocSecurity>
  <Lines>283</Lines>
  <Paragraphs>79</Paragraphs>
  <ScaleCrop>false</ScaleCrop>
  <Company>Microsoft</Company>
  <LinksUpToDate>false</LinksUpToDate>
  <CharactersWithSpaces>39960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Metodist 1</cp:lastModifiedBy>
  <cp:revision>2</cp:revision>
  <dcterms:created xsi:type="dcterms:W3CDTF">2018-09-06T02:22:00Z</dcterms:created>
  <dcterms:modified xsi:type="dcterms:W3CDTF">2018-09-06T02:23:00Z</dcterms:modified>
</cp:coreProperties>
</file>